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A82CD" w14:textId="77777777" w:rsidR="003D5735" w:rsidRPr="003B73E5" w:rsidRDefault="003D5735" w:rsidP="00C94129">
      <w:pPr>
        <w:tabs>
          <w:tab w:val="left" w:pos="300"/>
        </w:tabs>
        <w:spacing w:after="0" w:line="312" w:lineRule="auto"/>
        <w:jc w:val="both"/>
        <w:rPr>
          <w:rFonts w:ascii="Times New Roman" w:hAnsi="Times New Roman" w:cs="Times New Roman"/>
          <w:b/>
          <w:bCs/>
          <w:sz w:val="24"/>
          <w:szCs w:val="24"/>
        </w:rPr>
      </w:pPr>
      <w:bookmarkStart w:id="0" w:name="_Hlk101706834"/>
    </w:p>
    <w:tbl>
      <w:tblPr>
        <w:tblW w:w="10490" w:type="dxa"/>
        <w:tblLook w:val="04A0" w:firstRow="1" w:lastRow="0" w:firstColumn="1" w:lastColumn="0" w:noHBand="0" w:noVBand="1"/>
      </w:tblPr>
      <w:tblGrid>
        <w:gridCol w:w="4395"/>
        <w:gridCol w:w="6095"/>
      </w:tblGrid>
      <w:tr w:rsidR="003B73E5" w:rsidRPr="003B73E5" w14:paraId="32304C62" w14:textId="77777777" w:rsidTr="00CD4789">
        <w:tc>
          <w:tcPr>
            <w:tcW w:w="4395" w:type="dxa"/>
            <w:shd w:val="clear" w:color="auto" w:fill="auto"/>
          </w:tcPr>
          <w:p w14:paraId="61594023" w14:textId="17B40890" w:rsidR="00005F0C" w:rsidRPr="003B73E5" w:rsidRDefault="00005F0C" w:rsidP="00C94129">
            <w:pPr>
              <w:tabs>
                <w:tab w:val="left" w:pos="360"/>
                <w:tab w:val="left" w:pos="2520"/>
                <w:tab w:val="left" w:pos="4680"/>
                <w:tab w:val="left" w:pos="6840"/>
              </w:tabs>
              <w:spacing w:line="312" w:lineRule="auto"/>
              <w:contextualSpacing/>
              <w:jc w:val="center"/>
              <w:rPr>
                <w:rFonts w:ascii="Times New Roman" w:hAnsi="Times New Roman" w:cs="Times New Roman"/>
                <w:b/>
                <w:spacing w:val="-8"/>
                <w:sz w:val="24"/>
                <w:szCs w:val="24"/>
              </w:rPr>
            </w:pPr>
            <w:bookmarkStart w:id="1" w:name="_Hlk102058628"/>
            <w:r w:rsidRPr="003B73E5">
              <w:rPr>
                <w:rFonts w:ascii="Times New Roman" w:hAnsi="Times New Roman" w:cs="Times New Roman"/>
                <w:b/>
                <w:spacing w:val="-8"/>
                <w:sz w:val="24"/>
                <w:szCs w:val="24"/>
              </w:rPr>
              <w:t>TRƯỜNG THPT CHUYÊN</w:t>
            </w:r>
            <w:r w:rsidRPr="003B73E5">
              <w:rPr>
                <w:rFonts w:ascii="Times New Roman" w:hAnsi="Times New Roman" w:cs="Times New Roman"/>
                <w:spacing w:val="-8"/>
                <w:sz w:val="24"/>
                <w:szCs w:val="24"/>
              </w:rPr>
              <w:t xml:space="preserve"> B</w:t>
            </w:r>
            <w:r w:rsidRPr="003B73E5">
              <w:rPr>
                <w:rFonts w:ascii="Times New Roman" w:hAnsi="Times New Roman" w:cs="Times New Roman"/>
                <w:b/>
                <w:spacing w:val="-8"/>
                <w:sz w:val="24"/>
                <w:szCs w:val="24"/>
              </w:rPr>
              <w:t xml:space="preserve">ẮC </w:t>
            </w:r>
            <w:r w:rsidR="00CD4789" w:rsidRPr="003B73E5">
              <w:rPr>
                <w:rFonts w:ascii="Times New Roman" w:hAnsi="Times New Roman" w:cs="Times New Roman"/>
                <w:b/>
                <w:spacing w:val="-8"/>
                <w:sz w:val="24"/>
                <w:szCs w:val="24"/>
              </w:rPr>
              <w:t>GIANG</w:t>
            </w:r>
          </w:p>
          <w:p w14:paraId="37FE57A8" w14:textId="065AA520" w:rsidR="00005F0C" w:rsidRPr="003B73E5" w:rsidRDefault="00005F0C" w:rsidP="00C94129">
            <w:pPr>
              <w:tabs>
                <w:tab w:val="left" w:pos="360"/>
                <w:tab w:val="left" w:pos="2520"/>
                <w:tab w:val="left" w:pos="4680"/>
                <w:tab w:val="left" w:pos="6840"/>
              </w:tabs>
              <w:spacing w:line="312" w:lineRule="auto"/>
              <w:contextualSpacing/>
              <w:jc w:val="center"/>
              <w:rPr>
                <w:rFonts w:ascii="Times New Roman" w:hAnsi="Times New Roman" w:cs="Times New Roman"/>
                <w:b/>
                <w:spacing w:val="-8"/>
                <w:sz w:val="24"/>
                <w:szCs w:val="24"/>
              </w:rPr>
            </w:pPr>
            <w:r w:rsidRPr="003B73E5">
              <w:rPr>
                <w:rFonts w:ascii="Times New Roman" w:hAnsi="Times New Roman" w:cs="Times New Roman"/>
                <w:noProof/>
                <w:sz w:val="24"/>
                <w:szCs w:val="24"/>
              </w:rPr>
              <mc:AlternateContent>
                <mc:Choice Requires="wps">
                  <w:drawing>
                    <wp:anchor distT="4294967293" distB="4294967293" distL="114300" distR="114300" simplePos="0" relativeHeight="251660288" behindDoc="0" locked="0" layoutInCell="1" allowOverlap="1" wp14:anchorId="74D70551" wp14:editId="6A241C32">
                      <wp:simplePos x="0" y="0"/>
                      <wp:positionH relativeFrom="column">
                        <wp:posOffset>604520</wp:posOffset>
                      </wp:positionH>
                      <wp:positionV relativeFrom="paragraph">
                        <wp:posOffset>248919</wp:posOffset>
                      </wp:positionV>
                      <wp:extent cx="120967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9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CA9F1" id="Straight Connector 2"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7.6pt,19.6pt" to="142.8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wVsAEAAEgDAAAOAAAAZHJzL2Uyb0RvYy54bWysU8Fu2zAMvQ/YPwi6L3YCpFu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"/>
                  </w:pict>
                </mc:Fallback>
              </mc:AlternateContent>
            </w:r>
            <w:r w:rsidRPr="003B73E5">
              <w:rPr>
                <w:rFonts w:ascii="Times New Roman" w:hAnsi="Times New Roman" w:cs="Times New Roman"/>
                <w:b/>
                <w:spacing w:val="-8"/>
                <w:sz w:val="24"/>
                <w:szCs w:val="24"/>
              </w:rPr>
              <w:t>TỔ TIẾNG ANH</w:t>
            </w:r>
          </w:p>
          <w:p w14:paraId="337592D0" w14:textId="0706143D" w:rsidR="00005F0C" w:rsidRPr="003B73E5" w:rsidRDefault="00005F0C" w:rsidP="00C94129">
            <w:pPr>
              <w:spacing w:after="80" w:line="312" w:lineRule="auto"/>
              <w:jc w:val="both"/>
              <w:rPr>
                <w:rFonts w:ascii="Times New Roman" w:hAnsi="Times New Roman" w:cs="Times New Roman"/>
                <w:b/>
                <w:sz w:val="24"/>
                <w:szCs w:val="24"/>
              </w:rPr>
            </w:pPr>
            <w:r w:rsidRPr="003B73E5">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77F3DC59" wp14:editId="7EF7E481">
                      <wp:simplePos x="0" y="0"/>
                      <wp:positionH relativeFrom="column">
                        <wp:posOffset>621030</wp:posOffset>
                      </wp:positionH>
                      <wp:positionV relativeFrom="paragraph">
                        <wp:posOffset>26670</wp:posOffset>
                      </wp:positionV>
                      <wp:extent cx="1219200" cy="0"/>
                      <wp:effectExtent l="11430" t="7620" r="7620" b="11430"/>
                      <wp:wrapNone/>
                      <wp:docPr id="24212932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A8326F" id="_x0000_t32" coordsize="21600,21600" o:spt="32" o:oned="t" path="m,l21600,21600e" filled="f">
                      <v:path arrowok="t" fillok="f" o:connecttype="none"/>
                      <o:lock v:ext="edit" shapetype="t"/>
                    </v:shapetype>
                    <v:shape id="Straight Arrow Connector 1" o:spid="_x0000_s1026" type="#_x0000_t32" style="position:absolute;margin-left:48.9pt;margin-top:2.1pt;width:9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"/>
                  </w:pict>
                </mc:Fallback>
              </mc:AlternateContent>
            </w:r>
          </w:p>
          <w:p w14:paraId="408DF3AE" w14:textId="77777777" w:rsidR="00005F0C" w:rsidRPr="003B73E5" w:rsidRDefault="00005F0C" w:rsidP="00C94129">
            <w:pPr>
              <w:spacing w:after="80" w:line="312" w:lineRule="auto"/>
              <w:jc w:val="center"/>
              <w:rPr>
                <w:rFonts w:ascii="Times New Roman" w:hAnsi="Times New Roman" w:cs="Times New Roman"/>
                <w:b/>
                <w:sz w:val="24"/>
                <w:szCs w:val="24"/>
              </w:rPr>
            </w:pPr>
            <w:r w:rsidRPr="003B73E5">
              <w:rPr>
                <w:rFonts w:ascii="Times New Roman" w:hAnsi="Times New Roman" w:cs="Times New Roman"/>
                <w:b/>
                <w:sz w:val="24"/>
                <w:szCs w:val="24"/>
              </w:rPr>
              <w:t>(ĐÁP ÁN)</w:t>
            </w:r>
          </w:p>
          <w:p w14:paraId="20CA23F1" w14:textId="77777777" w:rsidR="00005F0C" w:rsidRPr="003B73E5" w:rsidRDefault="00005F0C" w:rsidP="00C94129">
            <w:pPr>
              <w:spacing w:after="80" w:line="312" w:lineRule="auto"/>
              <w:jc w:val="both"/>
              <w:rPr>
                <w:rFonts w:ascii="Times New Roman" w:hAnsi="Times New Roman" w:cs="Times New Roman"/>
                <w:i/>
                <w:sz w:val="24"/>
                <w:szCs w:val="24"/>
              </w:rPr>
            </w:pPr>
          </w:p>
          <w:p w14:paraId="05D1A434" w14:textId="77777777" w:rsidR="00005F0C" w:rsidRPr="003B73E5" w:rsidRDefault="00005F0C" w:rsidP="00C94129">
            <w:pPr>
              <w:spacing w:after="80" w:line="312" w:lineRule="auto"/>
              <w:jc w:val="both"/>
              <w:rPr>
                <w:rFonts w:ascii="Times New Roman" w:hAnsi="Times New Roman" w:cs="Times New Roman"/>
                <w:i/>
                <w:sz w:val="24"/>
                <w:szCs w:val="24"/>
              </w:rPr>
            </w:pPr>
          </w:p>
        </w:tc>
        <w:tc>
          <w:tcPr>
            <w:tcW w:w="6095" w:type="dxa"/>
            <w:shd w:val="clear" w:color="auto" w:fill="auto"/>
          </w:tcPr>
          <w:p w14:paraId="56951596" w14:textId="77777777" w:rsidR="00005F0C" w:rsidRPr="003B73E5" w:rsidRDefault="00005F0C" w:rsidP="00C94129">
            <w:pPr>
              <w:spacing w:after="80" w:line="312" w:lineRule="auto"/>
              <w:jc w:val="center"/>
              <w:rPr>
                <w:rFonts w:ascii="Times New Roman" w:hAnsi="Times New Roman" w:cs="Times New Roman"/>
                <w:b/>
                <w:spacing w:val="-6"/>
                <w:sz w:val="24"/>
                <w:szCs w:val="24"/>
              </w:rPr>
            </w:pPr>
            <w:r w:rsidRPr="003B73E5">
              <w:rPr>
                <w:rFonts w:ascii="Times New Roman" w:hAnsi="Times New Roman" w:cs="Times New Roman"/>
                <w:b/>
                <w:spacing w:val="-6"/>
                <w:sz w:val="24"/>
                <w:szCs w:val="24"/>
              </w:rPr>
              <w:t>KỲ THI HỌC SINH GIỎI CÁC TRƯỜNG THPT CHUYÊN KHU VỰC DUYÊN HẢI VÀ ĐỒNG BẰNG BẮC BỘ</w:t>
            </w:r>
          </w:p>
          <w:p w14:paraId="306A0C43" w14:textId="1CC9EB35" w:rsidR="00005F0C" w:rsidRPr="003B73E5" w:rsidRDefault="00005F0C" w:rsidP="00C94129">
            <w:pPr>
              <w:spacing w:after="80" w:line="312" w:lineRule="auto"/>
              <w:jc w:val="center"/>
              <w:rPr>
                <w:rFonts w:ascii="Times New Roman" w:hAnsi="Times New Roman" w:cs="Times New Roman"/>
                <w:b/>
                <w:sz w:val="24"/>
                <w:szCs w:val="24"/>
              </w:rPr>
            </w:pPr>
            <w:r w:rsidRPr="003B73E5">
              <w:rPr>
                <w:rFonts w:ascii="Times New Roman" w:hAnsi="Times New Roman" w:cs="Times New Roman"/>
                <w:b/>
                <w:sz w:val="24"/>
                <w:szCs w:val="24"/>
              </w:rPr>
              <w:t>NĂM HỌC 202</w:t>
            </w:r>
            <w:r w:rsidR="002E2AA7" w:rsidRPr="003B73E5">
              <w:rPr>
                <w:rFonts w:ascii="Times New Roman" w:hAnsi="Times New Roman" w:cs="Times New Roman"/>
                <w:b/>
                <w:sz w:val="24"/>
                <w:szCs w:val="24"/>
              </w:rPr>
              <w:t>2</w:t>
            </w:r>
            <w:r w:rsidRPr="003B73E5">
              <w:rPr>
                <w:rFonts w:ascii="Times New Roman" w:hAnsi="Times New Roman" w:cs="Times New Roman"/>
                <w:b/>
                <w:sz w:val="24"/>
                <w:szCs w:val="24"/>
              </w:rPr>
              <w:t>-202</w:t>
            </w:r>
            <w:r w:rsidR="002E2AA7" w:rsidRPr="003B73E5">
              <w:rPr>
                <w:rFonts w:ascii="Times New Roman" w:hAnsi="Times New Roman" w:cs="Times New Roman"/>
                <w:b/>
                <w:sz w:val="24"/>
                <w:szCs w:val="24"/>
              </w:rPr>
              <w:t>3</w:t>
            </w:r>
          </w:p>
          <w:p w14:paraId="6F6527F9" w14:textId="77777777" w:rsidR="00005F0C" w:rsidRPr="003B73E5" w:rsidRDefault="00005F0C" w:rsidP="00C94129">
            <w:pPr>
              <w:spacing w:after="80" w:line="312" w:lineRule="auto"/>
              <w:jc w:val="center"/>
              <w:rPr>
                <w:rFonts w:ascii="Times New Roman" w:hAnsi="Times New Roman" w:cs="Times New Roman"/>
                <w:b/>
                <w:sz w:val="24"/>
                <w:szCs w:val="24"/>
              </w:rPr>
            </w:pPr>
            <w:r w:rsidRPr="003B73E5">
              <w:rPr>
                <w:rFonts w:ascii="Times New Roman" w:hAnsi="Times New Roman" w:cs="Times New Roman"/>
                <w:b/>
                <w:sz w:val="24"/>
                <w:szCs w:val="24"/>
              </w:rPr>
              <w:t>MÔN: TIẾNG ANH – KHỐI 11</w:t>
            </w:r>
          </w:p>
          <w:p w14:paraId="16BB8028" w14:textId="77777777" w:rsidR="00005F0C" w:rsidRPr="003B73E5" w:rsidRDefault="00005F0C" w:rsidP="00C94129">
            <w:pPr>
              <w:spacing w:after="80" w:line="312" w:lineRule="auto"/>
              <w:jc w:val="both"/>
              <w:rPr>
                <w:rFonts w:ascii="Times New Roman" w:hAnsi="Times New Roman" w:cs="Times New Roman"/>
                <w:bCs/>
                <w:i/>
                <w:sz w:val="24"/>
                <w:szCs w:val="24"/>
              </w:rPr>
            </w:pPr>
          </w:p>
        </w:tc>
      </w:tr>
    </w:tbl>
    <w:bookmarkEnd w:id="1"/>
    <w:p w14:paraId="01EF1AE1" w14:textId="77777777" w:rsidR="00005F0C" w:rsidRPr="003B73E5" w:rsidRDefault="00005F0C" w:rsidP="00C94129">
      <w:pPr>
        <w:tabs>
          <w:tab w:val="left" w:pos="300"/>
        </w:tabs>
        <w:spacing w:line="312" w:lineRule="auto"/>
        <w:jc w:val="both"/>
        <w:rPr>
          <w:rFonts w:ascii="Times New Roman" w:hAnsi="Times New Roman" w:cs="Times New Roman"/>
          <w:b/>
          <w:bCs/>
          <w:sz w:val="24"/>
          <w:szCs w:val="24"/>
        </w:rPr>
      </w:pPr>
      <w:r w:rsidRPr="003B73E5">
        <w:rPr>
          <w:rFonts w:ascii="Times New Roman" w:hAnsi="Times New Roman" w:cs="Times New Roman"/>
          <w:b/>
          <w:bCs/>
          <w:sz w:val="24"/>
          <w:szCs w:val="24"/>
        </w:rPr>
        <w:t>I. LISTENING (50 points)</w:t>
      </w:r>
    </w:p>
    <w:p w14:paraId="4CE6E3F5" w14:textId="77777777" w:rsidR="00005F0C" w:rsidRPr="003B73E5" w:rsidRDefault="00005F0C" w:rsidP="00C94129">
      <w:pPr>
        <w:autoSpaceDE w:val="0"/>
        <w:autoSpaceDN w:val="0"/>
        <w:adjustRightInd w:val="0"/>
        <w:spacing w:line="312" w:lineRule="auto"/>
        <w:contextualSpacing/>
        <w:jc w:val="both"/>
        <w:rPr>
          <w:rFonts w:ascii="Times New Roman" w:hAnsi="Times New Roman" w:cs="Times New Roman"/>
          <w:b/>
          <w:iCs/>
          <w:sz w:val="24"/>
          <w:szCs w:val="24"/>
        </w:rPr>
      </w:pPr>
      <w:r w:rsidRPr="003B73E5">
        <w:rPr>
          <w:rFonts w:ascii="Times New Roman" w:hAnsi="Times New Roman" w:cs="Times New Roman"/>
          <w:b/>
          <w:bCs/>
          <w:iCs/>
          <w:sz w:val="24"/>
          <w:szCs w:val="24"/>
        </w:rPr>
        <w:t>Part 1: (10 points)</w:t>
      </w:r>
    </w:p>
    <w:tbl>
      <w:tblPr>
        <w:tblW w:w="0" w:type="auto"/>
        <w:tblLook w:val="04A0" w:firstRow="1" w:lastRow="0" w:firstColumn="1" w:lastColumn="0" w:noHBand="0" w:noVBand="1"/>
      </w:tblPr>
      <w:tblGrid>
        <w:gridCol w:w="1871"/>
        <w:gridCol w:w="1871"/>
        <w:gridCol w:w="1872"/>
        <w:gridCol w:w="1872"/>
        <w:gridCol w:w="1872"/>
      </w:tblGrid>
      <w:tr w:rsidR="003B73E5" w:rsidRPr="003B73E5" w14:paraId="3BDC26CD" w14:textId="77777777" w:rsidTr="003669D3">
        <w:trPr>
          <w:trHeight w:val="403"/>
        </w:trPr>
        <w:tc>
          <w:tcPr>
            <w:tcW w:w="2010" w:type="dxa"/>
            <w:vAlign w:val="bottom"/>
            <w:hideMark/>
          </w:tcPr>
          <w:p w14:paraId="50C40D04" w14:textId="77777777" w:rsidR="00005F0C" w:rsidRPr="003B73E5" w:rsidRDefault="00005F0C" w:rsidP="00C94129">
            <w:pPr>
              <w:spacing w:line="312" w:lineRule="auto"/>
              <w:rPr>
                <w:rFonts w:ascii="Times New Roman" w:hAnsi="Times New Roman" w:cs="Times New Roman"/>
                <w:bCs/>
                <w:sz w:val="24"/>
                <w:szCs w:val="24"/>
              </w:rPr>
            </w:pPr>
            <w:r w:rsidRPr="003B73E5">
              <w:rPr>
                <w:rFonts w:ascii="Times New Roman" w:hAnsi="Times New Roman" w:cs="Times New Roman"/>
                <w:bCs/>
                <w:sz w:val="24"/>
                <w:szCs w:val="24"/>
              </w:rPr>
              <w:t>1. F</w:t>
            </w:r>
          </w:p>
        </w:tc>
        <w:tc>
          <w:tcPr>
            <w:tcW w:w="2010" w:type="dxa"/>
            <w:vAlign w:val="bottom"/>
            <w:hideMark/>
          </w:tcPr>
          <w:p w14:paraId="0C342939" w14:textId="77777777" w:rsidR="00005F0C" w:rsidRPr="003B73E5" w:rsidRDefault="00005F0C" w:rsidP="00C94129">
            <w:pPr>
              <w:spacing w:line="312" w:lineRule="auto"/>
              <w:rPr>
                <w:rFonts w:ascii="Times New Roman" w:hAnsi="Times New Roman" w:cs="Times New Roman"/>
                <w:bCs/>
                <w:sz w:val="24"/>
                <w:szCs w:val="24"/>
              </w:rPr>
            </w:pPr>
            <w:r w:rsidRPr="003B73E5">
              <w:rPr>
                <w:rFonts w:ascii="Times New Roman" w:hAnsi="Times New Roman" w:cs="Times New Roman"/>
                <w:bCs/>
                <w:sz w:val="24"/>
                <w:szCs w:val="24"/>
              </w:rPr>
              <w:t>2. T</w:t>
            </w:r>
          </w:p>
        </w:tc>
        <w:tc>
          <w:tcPr>
            <w:tcW w:w="2011" w:type="dxa"/>
            <w:vAlign w:val="bottom"/>
            <w:hideMark/>
          </w:tcPr>
          <w:p w14:paraId="481E3038" w14:textId="4606D88A" w:rsidR="00005F0C" w:rsidRPr="003B73E5" w:rsidRDefault="00005F0C" w:rsidP="00C94129">
            <w:pPr>
              <w:spacing w:line="312" w:lineRule="auto"/>
              <w:rPr>
                <w:rFonts w:ascii="Times New Roman" w:hAnsi="Times New Roman" w:cs="Times New Roman"/>
                <w:bCs/>
                <w:sz w:val="24"/>
                <w:szCs w:val="24"/>
              </w:rPr>
            </w:pPr>
            <w:r w:rsidRPr="003B73E5">
              <w:rPr>
                <w:rFonts w:ascii="Times New Roman" w:hAnsi="Times New Roman" w:cs="Times New Roman"/>
                <w:bCs/>
                <w:sz w:val="24"/>
                <w:szCs w:val="24"/>
              </w:rPr>
              <w:t xml:space="preserve">3. </w:t>
            </w:r>
            <w:r w:rsidR="00A07D02" w:rsidRPr="003B73E5">
              <w:rPr>
                <w:rFonts w:ascii="Times New Roman" w:hAnsi="Times New Roman" w:cs="Times New Roman"/>
                <w:bCs/>
                <w:sz w:val="24"/>
                <w:szCs w:val="24"/>
              </w:rPr>
              <w:t>T</w:t>
            </w:r>
          </w:p>
        </w:tc>
        <w:tc>
          <w:tcPr>
            <w:tcW w:w="2011" w:type="dxa"/>
            <w:vAlign w:val="bottom"/>
            <w:hideMark/>
          </w:tcPr>
          <w:p w14:paraId="492CBD3E" w14:textId="22FF5116" w:rsidR="00005F0C" w:rsidRPr="003B73E5" w:rsidRDefault="00005F0C" w:rsidP="00C94129">
            <w:pPr>
              <w:spacing w:line="312" w:lineRule="auto"/>
              <w:rPr>
                <w:rFonts w:ascii="Times New Roman" w:hAnsi="Times New Roman" w:cs="Times New Roman"/>
                <w:bCs/>
                <w:sz w:val="24"/>
                <w:szCs w:val="24"/>
              </w:rPr>
            </w:pPr>
            <w:r w:rsidRPr="003B73E5">
              <w:rPr>
                <w:rFonts w:ascii="Times New Roman" w:hAnsi="Times New Roman" w:cs="Times New Roman"/>
                <w:bCs/>
                <w:sz w:val="24"/>
                <w:szCs w:val="24"/>
              </w:rPr>
              <w:t xml:space="preserve">4. </w:t>
            </w:r>
            <w:r w:rsidR="00A07D02" w:rsidRPr="003B73E5">
              <w:rPr>
                <w:rFonts w:ascii="Times New Roman" w:hAnsi="Times New Roman" w:cs="Times New Roman"/>
                <w:bCs/>
                <w:sz w:val="24"/>
                <w:szCs w:val="24"/>
              </w:rPr>
              <w:t>F</w:t>
            </w:r>
          </w:p>
        </w:tc>
        <w:tc>
          <w:tcPr>
            <w:tcW w:w="2011" w:type="dxa"/>
            <w:vAlign w:val="bottom"/>
            <w:hideMark/>
          </w:tcPr>
          <w:p w14:paraId="5464D8C0" w14:textId="77777777" w:rsidR="00005F0C" w:rsidRPr="003B73E5" w:rsidRDefault="00005F0C" w:rsidP="00C94129">
            <w:pPr>
              <w:spacing w:line="312" w:lineRule="auto"/>
              <w:rPr>
                <w:rFonts w:ascii="Times New Roman" w:hAnsi="Times New Roman" w:cs="Times New Roman"/>
                <w:bCs/>
                <w:sz w:val="24"/>
                <w:szCs w:val="24"/>
              </w:rPr>
            </w:pPr>
            <w:r w:rsidRPr="003B73E5">
              <w:rPr>
                <w:rFonts w:ascii="Times New Roman" w:hAnsi="Times New Roman" w:cs="Times New Roman"/>
                <w:bCs/>
                <w:sz w:val="24"/>
                <w:szCs w:val="24"/>
              </w:rPr>
              <w:t>5. F</w:t>
            </w:r>
          </w:p>
        </w:tc>
      </w:tr>
    </w:tbl>
    <w:p w14:paraId="518C853C" w14:textId="77777777" w:rsidR="00005F0C" w:rsidRPr="003B73E5" w:rsidRDefault="00005F0C" w:rsidP="00C94129">
      <w:pPr>
        <w:spacing w:line="312" w:lineRule="auto"/>
        <w:jc w:val="both"/>
        <w:rPr>
          <w:rFonts w:ascii="Times New Roman" w:hAnsi="Times New Roman" w:cs="Times New Roman"/>
          <w:b/>
          <w:iCs/>
          <w:sz w:val="24"/>
          <w:szCs w:val="24"/>
        </w:rPr>
      </w:pPr>
      <w:r w:rsidRPr="003B73E5">
        <w:rPr>
          <w:rFonts w:ascii="Times New Roman" w:hAnsi="Times New Roman" w:cs="Times New Roman"/>
          <w:b/>
          <w:bCs/>
          <w:iCs/>
          <w:sz w:val="24"/>
          <w:szCs w:val="24"/>
        </w:rPr>
        <w:t xml:space="preserve">Part 2: </w:t>
      </w:r>
      <w:r w:rsidRPr="003B73E5">
        <w:rPr>
          <w:rFonts w:ascii="Times New Roman" w:hAnsi="Times New Roman" w:cs="Times New Roman"/>
          <w:b/>
          <w:iCs/>
          <w:sz w:val="24"/>
          <w:szCs w:val="24"/>
        </w:rPr>
        <w:t>(</w:t>
      </w:r>
      <w:r w:rsidRPr="003B73E5">
        <w:rPr>
          <w:rFonts w:ascii="Times New Roman" w:hAnsi="Times New Roman" w:cs="Times New Roman"/>
          <w:b/>
          <w:bCs/>
          <w:iCs/>
          <w:sz w:val="24"/>
          <w:szCs w:val="24"/>
        </w:rPr>
        <w:t>10 points)</w:t>
      </w:r>
      <w:r w:rsidRPr="003B73E5">
        <w:rPr>
          <w:rFonts w:ascii="Times New Roman" w:hAnsi="Times New Roman" w:cs="Times New Roman"/>
          <w:b/>
          <w:iCs/>
          <w:sz w:val="24"/>
          <w:szCs w:val="24"/>
        </w:rPr>
        <w:t>)</w:t>
      </w:r>
    </w:p>
    <w:p w14:paraId="172FA220" w14:textId="585ACF43" w:rsidR="000D1C90" w:rsidRPr="003B73E5" w:rsidRDefault="000D1C90" w:rsidP="00C94129">
      <w:pPr>
        <w:pStyle w:val="ListParagraph"/>
        <w:spacing w:after="0" w:line="312" w:lineRule="auto"/>
        <w:ind w:left="284" w:hanging="284"/>
        <w:rPr>
          <w:rFonts w:ascii="Times New Roman" w:hAnsi="Times New Roman" w:cs="Times New Roman"/>
          <w:sz w:val="24"/>
          <w:szCs w:val="24"/>
        </w:rPr>
      </w:pPr>
      <w:r w:rsidRPr="003B73E5">
        <w:rPr>
          <w:rFonts w:ascii="Times New Roman" w:hAnsi="Times New Roman" w:cs="Times New Roman"/>
          <w:sz w:val="24"/>
          <w:szCs w:val="24"/>
        </w:rPr>
        <w:t>6. (for) driving</w:t>
      </w:r>
    </w:p>
    <w:p w14:paraId="196B6744" w14:textId="07BA7F22" w:rsidR="000D1C90" w:rsidRPr="003B73E5" w:rsidRDefault="000D1C90" w:rsidP="00C94129">
      <w:pPr>
        <w:pStyle w:val="ListParagraph"/>
        <w:spacing w:after="0" w:line="312" w:lineRule="auto"/>
        <w:ind w:left="284" w:hanging="284"/>
        <w:rPr>
          <w:rFonts w:ascii="Times New Roman" w:hAnsi="Times New Roman" w:cs="Times New Roman"/>
          <w:sz w:val="24"/>
          <w:szCs w:val="24"/>
        </w:rPr>
      </w:pPr>
      <w:r w:rsidRPr="003B73E5">
        <w:rPr>
          <w:rFonts w:ascii="Times New Roman" w:hAnsi="Times New Roman" w:cs="Times New Roman"/>
          <w:sz w:val="24"/>
          <w:szCs w:val="24"/>
        </w:rPr>
        <w:t>7. (the) full frame</w:t>
      </w:r>
    </w:p>
    <w:p w14:paraId="486553AD" w14:textId="7C8CA62E" w:rsidR="000D1C90" w:rsidRPr="003B73E5" w:rsidRDefault="000D1C90" w:rsidP="00C94129">
      <w:pPr>
        <w:pStyle w:val="ListParagraph"/>
        <w:spacing w:after="0" w:line="312" w:lineRule="auto"/>
        <w:ind w:left="284" w:hanging="284"/>
        <w:rPr>
          <w:rFonts w:ascii="Times New Roman" w:hAnsi="Times New Roman" w:cs="Times New Roman"/>
          <w:sz w:val="24"/>
          <w:szCs w:val="24"/>
        </w:rPr>
      </w:pPr>
      <w:r w:rsidRPr="003B73E5">
        <w:rPr>
          <w:rFonts w:ascii="Times New Roman" w:hAnsi="Times New Roman" w:cs="Times New Roman"/>
          <w:sz w:val="24"/>
          <w:szCs w:val="24"/>
        </w:rPr>
        <w:t>8. (they are) strong</w:t>
      </w:r>
    </w:p>
    <w:p w14:paraId="5FED9060" w14:textId="23FCB5B2" w:rsidR="000D1C90" w:rsidRPr="003B73E5" w:rsidRDefault="000D1C90" w:rsidP="00C94129">
      <w:pPr>
        <w:pStyle w:val="ListParagraph"/>
        <w:spacing w:after="0" w:line="312" w:lineRule="auto"/>
        <w:ind w:left="284" w:hanging="284"/>
        <w:rPr>
          <w:rFonts w:ascii="Times New Roman" w:hAnsi="Times New Roman" w:cs="Times New Roman"/>
          <w:sz w:val="24"/>
          <w:szCs w:val="24"/>
        </w:rPr>
      </w:pPr>
      <w:r w:rsidRPr="003B73E5">
        <w:rPr>
          <w:rFonts w:ascii="Times New Roman" w:hAnsi="Times New Roman" w:cs="Times New Roman"/>
          <w:sz w:val="24"/>
          <w:szCs w:val="24"/>
        </w:rPr>
        <w:t xml:space="preserve">9. </w:t>
      </w:r>
      <w:r w:rsidR="00DE3EA4" w:rsidRPr="003B73E5">
        <w:rPr>
          <w:rFonts w:ascii="Times New Roman" w:hAnsi="Times New Roman" w:cs="Times New Roman"/>
          <w:sz w:val="24"/>
          <w:szCs w:val="24"/>
        </w:rPr>
        <w:t>next Monday</w:t>
      </w:r>
    </w:p>
    <w:p w14:paraId="7247E19F" w14:textId="51395FC1" w:rsidR="000D1C90" w:rsidRPr="003B73E5" w:rsidRDefault="000D1C90" w:rsidP="00C94129">
      <w:pPr>
        <w:pStyle w:val="ListParagraph"/>
        <w:spacing w:after="0" w:line="312" w:lineRule="auto"/>
        <w:ind w:left="284" w:hanging="284"/>
        <w:rPr>
          <w:rFonts w:ascii="Times New Roman" w:hAnsi="Times New Roman" w:cs="Times New Roman"/>
          <w:sz w:val="24"/>
          <w:szCs w:val="24"/>
        </w:rPr>
      </w:pPr>
      <w:r w:rsidRPr="003B73E5">
        <w:rPr>
          <w:rFonts w:ascii="Times New Roman" w:hAnsi="Times New Roman" w:cs="Times New Roman"/>
          <w:sz w:val="24"/>
          <w:szCs w:val="24"/>
        </w:rPr>
        <w:t>10. (in/by) cash</w:t>
      </w:r>
    </w:p>
    <w:p w14:paraId="15863B5A" w14:textId="77777777" w:rsidR="00005F0C" w:rsidRPr="003B73E5" w:rsidRDefault="00005F0C" w:rsidP="00C94129">
      <w:pPr>
        <w:spacing w:line="312" w:lineRule="auto"/>
        <w:jc w:val="both"/>
        <w:rPr>
          <w:rFonts w:ascii="Times New Roman" w:hAnsi="Times New Roman" w:cs="Times New Roman"/>
          <w:b/>
          <w:i/>
          <w:sz w:val="24"/>
          <w:szCs w:val="24"/>
        </w:rPr>
      </w:pPr>
      <w:r w:rsidRPr="003B73E5">
        <w:rPr>
          <w:rFonts w:ascii="Times New Roman" w:hAnsi="Times New Roman" w:cs="Times New Roman"/>
          <w:b/>
          <w:iCs/>
          <w:sz w:val="24"/>
          <w:szCs w:val="24"/>
        </w:rPr>
        <w:t xml:space="preserve">Part 3: </w:t>
      </w:r>
      <w:r w:rsidRPr="003B73E5">
        <w:rPr>
          <w:rFonts w:ascii="Times New Roman" w:hAnsi="Times New Roman" w:cs="Times New Roman"/>
          <w:b/>
          <w:sz w:val="24"/>
          <w:szCs w:val="24"/>
        </w:rPr>
        <w:t>(</w:t>
      </w:r>
      <w:r w:rsidRPr="003B73E5">
        <w:rPr>
          <w:rFonts w:ascii="Times New Roman" w:hAnsi="Times New Roman" w:cs="Times New Roman"/>
          <w:b/>
          <w:bCs/>
          <w:iCs/>
          <w:sz w:val="24"/>
          <w:szCs w:val="24"/>
        </w:rPr>
        <w:t>10 points)</w:t>
      </w:r>
    </w:p>
    <w:tbl>
      <w:tblPr>
        <w:tblW w:w="0" w:type="auto"/>
        <w:tblLook w:val="04A0" w:firstRow="1" w:lastRow="0" w:firstColumn="1" w:lastColumn="0" w:noHBand="0" w:noVBand="1"/>
      </w:tblPr>
      <w:tblGrid>
        <w:gridCol w:w="1564"/>
        <w:gridCol w:w="1566"/>
        <w:gridCol w:w="1567"/>
        <w:gridCol w:w="1567"/>
        <w:gridCol w:w="1567"/>
      </w:tblGrid>
      <w:tr w:rsidR="003669D3" w:rsidRPr="003B73E5" w14:paraId="1E7E4B6C" w14:textId="77777777" w:rsidTr="003669D3">
        <w:trPr>
          <w:trHeight w:val="443"/>
        </w:trPr>
        <w:tc>
          <w:tcPr>
            <w:tcW w:w="1564" w:type="dxa"/>
          </w:tcPr>
          <w:p w14:paraId="5CACE104" w14:textId="38D54116" w:rsidR="00E64EAE" w:rsidRPr="003B73E5" w:rsidRDefault="00E64EAE" w:rsidP="00C94129">
            <w:pPr>
              <w:spacing w:line="312" w:lineRule="auto"/>
              <w:jc w:val="both"/>
              <w:textAlignment w:val="baseline"/>
              <w:rPr>
                <w:rFonts w:ascii="Times New Roman" w:hAnsi="Times New Roman" w:cs="Times New Roman"/>
                <w:bCs/>
                <w:sz w:val="24"/>
                <w:szCs w:val="24"/>
              </w:rPr>
            </w:pPr>
            <w:r w:rsidRPr="003B73E5">
              <w:rPr>
                <w:rFonts w:ascii="Times New Roman" w:hAnsi="Times New Roman" w:cs="Times New Roman"/>
                <w:bCs/>
                <w:sz w:val="24"/>
                <w:szCs w:val="24"/>
              </w:rPr>
              <w:t xml:space="preserve">11. </w:t>
            </w:r>
            <w:r w:rsidR="006452F2" w:rsidRPr="003B73E5">
              <w:rPr>
                <w:rFonts w:ascii="Times New Roman" w:hAnsi="Times New Roman" w:cs="Times New Roman"/>
                <w:bCs/>
                <w:sz w:val="24"/>
                <w:szCs w:val="24"/>
              </w:rPr>
              <w:t>D</w:t>
            </w:r>
          </w:p>
        </w:tc>
        <w:tc>
          <w:tcPr>
            <w:tcW w:w="1566" w:type="dxa"/>
          </w:tcPr>
          <w:p w14:paraId="34BDE9B6" w14:textId="16E75C21" w:rsidR="00E64EAE" w:rsidRPr="003B73E5" w:rsidRDefault="00E64EAE" w:rsidP="003669D3">
            <w:pPr>
              <w:spacing w:line="312" w:lineRule="auto"/>
              <w:jc w:val="both"/>
              <w:textAlignment w:val="baseline"/>
              <w:rPr>
                <w:rFonts w:ascii="Times New Roman" w:hAnsi="Times New Roman" w:cs="Times New Roman"/>
                <w:bCs/>
                <w:sz w:val="24"/>
                <w:szCs w:val="24"/>
              </w:rPr>
            </w:pPr>
            <w:r w:rsidRPr="003B73E5">
              <w:rPr>
                <w:rFonts w:ascii="Times New Roman" w:hAnsi="Times New Roman" w:cs="Times New Roman"/>
                <w:bCs/>
                <w:sz w:val="24"/>
                <w:szCs w:val="24"/>
              </w:rPr>
              <w:t xml:space="preserve">12. </w:t>
            </w:r>
            <w:r w:rsidR="006452F2" w:rsidRPr="003B73E5">
              <w:rPr>
                <w:rFonts w:ascii="Times New Roman" w:hAnsi="Times New Roman" w:cs="Times New Roman"/>
                <w:bCs/>
                <w:sz w:val="24"/>
                <w:szCs w:val="24"/>
              </w:rPr>
              <w:t>A</w:t>
            </w:r>
          </w:p>
        </w:tc>
        <w:tc>
          <w:tcPr>
            <w:tcW w:w="1567" w:type="dxa"/>
            <w:hideMark/>
          </w:tcPr>
          <w:p w14:paraId="74BBACFA" w14:textId="00CB811F" w:rsidR="00E64EAE" w:rsidRPr="003B73E5" w:rsidRDefault="00E64EAE" w:rsidP="00C94129">
            <w:pPr>
              <w:spacing w:line="312" w:lineRule="auto"/>
              <w:jc w:val="both"/>
              <w:textAlignment w:val="baseline"/>
              <w:rPr>
                <w:rFonts w:ascii="Times New Roman" w:hAnsi="Times New Roman" w:cs="Times New Roman"/>
                <w:bCs/>
                <w:sz w:val="24"/>
                <w:szCs w:val="24"/>
              </w:rPr>
            </w:pPr>
            <w:r w:rsidRPr="003B73E5">
              <w:rPr>
                <w:rFonts w:ascii="Times New Roman" w:hAnsi="Times New Roman" w:cs="Times New Roman"/>
                <w:bCs/>
                <w:sz w:val="24"/>
                <w:szCs w:val="24"/>
              </w:rPr>
              <w:t xml:space="preserve">13. </w:t>
            </w:r>
            <w:r w:rsidR="006452F2" w:rsidRPr="003B73E5">
              <w:rPr>
                <w:rFonts w:ascii="Times New Roman" w:hAnsi="Times New Roman" w:cs="Times New Roman"/>
                <w:bCs/>
                <w:sz w:val="24"/>
                <w:szCs w:val="24"/>
              </w:rPr>
              <w:t>C</w:t>
            </w:r>
          </w:p>
        </w:tc>
        <w:tc>
          <w:tcPr>
            <w:tcW w:w="1567" w:type="dxa"/>
            <w:hideMark/>
          </w:tcPr>
          <w:p w14:paraId="5EE7E60F" w14:textId="3667CF49" w:rsidR="00E64EAE" w:rsidRPr="003B73E5" w:rsidRDefault="00E64EAE" w:rsidP="00C94129">
            <w:pPr>
              <w:spacing w:line="312" w:lineRule="auto"/>
              <w:jc w:val="both"/>
              <w:textAlignment w:val="baseline"/>
              <w:rPr>
                <w:rFonts w:ascii="Times New Roman" w:hAnsi="Times New Roman" w:cs="Times New Roman"/>
                <w:bCs/>
                <w:sz w:val="24"/>
                <w:szCs w:val="24"/>
              </w:rPr>
            </w:pPr>
            <w:r w:rsidRPr="003B73E5">
              <w:rPr>
                <w:rFonts w:ascii="Times New Roman" w:hAnsi="Times New Roman" w:cs="Times New Roman"/>
                <w:bCs/>
                <w:sz w:val="24"/>
                <w:szCs w:val="24"/>
              </w:rPr>
              <w:t xml:space="preserve">14. </w:t>
            </w:r>
            <w:r w:rsidR="006452F2" w:rsidRPr="003B73E5">
              <w:rPr>
                <w:rFonts w:ascii="Times New Roman" w:hAnsi="Times New Roman" w:cs="Times New Roman"/>
                <w:bCs/>
                <w:sz w:val="24"/>
                <w:szCs w:val="24"/>
              </w:rPr>
              <w:t>A</w:t>
            </w:r>
          </w:p>
        </w:tc>
        <w:tc>
          <w:tcPr>
            <w:tcW w:w="1567" w:type="dxa"/>
            <w:hideMark/>
          </w:tcPr>
          <w:p w14:paraId="0171B561" w14:textId="46395DC4" w:rsidR="00E64EAE" w:rsidRPr="003B73E5" w:rsidRDefault="00E64EAE" w:rsidP="00C94129">
            <w:pPr>
              <w:spacing w:line="312" w:lineRule="auto"/>
              <w:jc w:val="both"/>
              <w:textAlignment w:val="baseline"/>
              <w:rPr>
                <w:rFonts w:ascii="Times New Roman" w:hAnsi="Times New Roman" w:cs="Times New Roman"/>
                <w:bCs/>
                <w:sz w:val="24"/>
                <w:szCs w:val="24"/>
              </w:rPr>
            </w:pPr>
            <w:r w:rsidRPr="003B73E5">
              <w:rPr>
                <w:rFonts w:ascii="Times New Roman" w:hAnsi="Times New Roman" w:cs="Times New Roman"/>
                <w:bCs/>
                <w:sz w:val="24"/>
                <w:szCs w:val="24"/>
              </w:rPr>
              <w:t xml:space="preserve">15. </w:t>
            </w:r>
            <w:r w:rsidR="006452F2" w:rsidRPr="003B73E5">
              <w:rPr>
                <w:rFonts w:ascii="Times New Roman" w:hAnsi="Times New Roman" w:cs="Times New Roman"/>
                <w:bCs/>
                <w:sz w:val="24"/>
                <w:szCs w:val="24"/>
              </w:rPr>
              <w:t>B</w:t>
            </w:r>
          </w:p>
        </w:tc>
      </w:tr>
    </w:tbl>
    <w:p w14:paraId="6E2041AA" w14:textId="77777777" w:rsidR="00005F0C" w:rsidRPr="003B73E5" w:rsidRDefault="00005F0C" w:rsidP="00C94129">
      <w:pPr>
        <w:autoSpaceDE w:val="0"/>
        <w:autoSpaceDN w:val="0"/>
        <w:adjustRightInd w:val="0"/>
        <w:spacing w:line="312" w:lineRule="auto"/>
        <w:contextualSpacing/>
        <w:jc w:val="both"/>
        <w:rPr>
          <w:rFonts w:ascii="Times New Roman" w:eastAsia="SimSun" w:hAnsi="Times New Roman" w:cs="Times New Roman"/>
          <w:b/>
          <w:bCs/>
          <w:iCs/>
          <w:sz w:val="24"/>
          <w:szCs w:val="24"/>
          <w:lang w:eastAsia="zh-CN"/>
        </w:rPr>
      </w:pPr>
    </w:p>
    <w:p w14:paraId="6683F6A0" w14:textId="77777777" w:rsidR="00005F0C" w:rsidRPr="003B73E5" w:rsidRDefault="00005F0C" w:rsidP="00C94129">
      <w:pPr>
        <w:tabs>
          <w:tab w:val="left" w:pos="300"/>
        </w:tabs>
        <w:spacing w:line="312" w:lineRule="auto"/>
        <w:jc w:val="both"/>
        <w:rPr>
          <w:rFonts w:ascii="Times New Roman" w:hAnsi="Times New Roman" w:cs="Times New Roman"/>
          <w:b/>
          <w:sz w:val="24"/>
          <w:szCs w:val="24"/>
        </w:rPr>
      </w:pPr>
      <w:r w:rsidRPr="003B73E5">
        <w:rPr>
          <w:rFonts w:ascii="Times New Roman" w:hAnsi="Times New Roman" w:cs="Times New Roman"/>
          <w:b/>
          <w:sz w:val="24"/>
          <w:szCs w:val="24"/>
        </w:rPr>
        <w:t>Part 4: (20 points)</w:t>
      </w:r>
    </w:p>
    <w:p w14:paraId="6ABBFE98" w14:textId="7609729B" w:rsidR="00344FA4" w:rsidRPr="003B73E5" w:rsidRDefault="00344FA4" w:rsidP="00C94129">
      <w:pPr>
        <w:pStyle w:val="TableParagraph"/>
        <w:numPr>
          <w:ilvl w:val="0"/>
          <w:numId w:val="17"/>
        </w:numPr>
        <w:tabs>
          <w:tab w:val="left" w:pos="828"/>
          <w:tab w:val="left" w:pos="829"/>
        </w:tabs>
        <w:spacing w:line="312" w:lineRule="auto"/>
        <w:rPr>
          <w:sz w:val="24"/>
          <w:szCs w:val="24"/>
        </w:rPr>
      </w:pPr>
      <w:r w:rsidRPr="003B73E5">
        <w:rPr>
          <w:sz w:val="24"/>
          <w:szCs w:val="24"/>
        </w:rPr>
        <w:t>unprecedented</w:t>
      </w:r>
      <w:r w:rsidRPr="003B73E5">
        <w:rPr>
          <w:spacing w:val="-2"/>
          <w:sz w:val="24"/>
          <w:szCs w:val="24"/>
        </w:rPr>
        <w:t xml:space="preserve"> </w:t>
      </w:r>
      <w:r w:rsidRPr="003B73E5">
        <w:rPr>
          <w:sz w:val="24"/>
          <w:szCs w:val="24"/>
        </w:rPr>
        <w:t>growth</w:t>
      </w:r>
    </w:p>
    <w:p w14:paraId="4922F405" w14:textId="161245E9" w:rsidR="00344FA4" w:rsidRPr="003B73E5" w:rsidRDefault="00344FA4" w:rsidP="00C94129">
      <w:pPr>
        <w:pStyle w:val="TableParagraph"/>
        <w:numPr>
          <w:ilvl w:val="0"/>
          <w:numId w:val="17"/>
        </w:numPr>
        <w:tabs>
          <w:tab w:val="left" w:pos="828"/>
          <w:tab w:val="left" w:pos="829"/>
        </w:tabs>
        <w:spacing w:line="312" w:lineRule="auto"/>
        <w:rPr>
          <w:sz w:val="24"/>
          <w:szCs w:val="24"/>
        </w:rPr>
      </w:pPr>
      <w:r w:rsidRPr="003B73E5">
        <w:rPr>
          <w:sz w:val="24"/>
          <w:szCs w:val="24"/>
        </w:rPr>
        <w:t>stagnating</w:t>
      </w:r>
    </w:p>
    <w:p w14:paraId="6A46D210" w14:textId="77777777" w:rsidR="00344FA4" w:rsidRPr="003B73E5" w:rsidRDefault="00344FA4" w:rsidP="00C94129">
      <w:pPr>
        <w:pStyle w:val="ListParagraph"/>
        <w:numPr>
          <w:ilvl w:val="0"/>
          <w:numId w:val="17"/>
        </w:numPr>
        <w:spacing w:line="312" w:lineRule="auto"/>
        <w:jc w:val="both"/>
        <w:rPr>
          <w:rFonts w:ascii="Times New Roman" w:hAnsi="Times New Roman" w:cs="Times New Roman"/>
          <w:sz w:val="24"/>
          <w:szCs w:val="24"/>
        </w:rPr>
      </w:pPr>
      <w:r w:rsidRPr="003B73E5">
        <w:rPr>
          <w:rFonts w:ascii="Times New Roman" w:hAnsi="Times New Roman" w:cs="Times New Roman"/>
          <w:sz w:val="24"/>
          <w:szCs w:val="24"/>
        </w:rPr>
        <w:t>predominantly</w:t>
      </w:r>
    </w:p>
    <w:p w14:paraId="45056880" w14:textId="77777777" w:rsidR="00344FA4" w:rsidRPr="003B73E5" w:rsidRDefault="00344FA4" w:rsidP="00C94129">
      <w:pPr>
        <w:pStyle w:val="ListParagraph"/>
        <w:numPr>
          <w:ilvl w:val="0"/>
          <w:numId w:val="17"/>
        </w:numPr>
        <w:spacing w:line="312" w:lineRule="auto"/>
        <w:jc w:val="both"/>
        <w:rPr>
          <w:rFonts w:ascii="Times New Roman" w:hAnsi="Times New Roman" w:cs="Times New Roman"/>
          <w:sz w:val="24"/>
          <w:szCs w:val="24"/>
        </w:rPr>
      </w:pPr>
      <w:r w:rsidRPr="003B73E5">
        <w:rPr>
          <w:rFonts w:ascii="Times New Roman" w:hAnsi="Times New Roman" w:cs="Times New Roman"/>
          <w:sz w:val="24"/>
          <w:szCs w:val="24"/>
        </w:rPr>
        <w:t>United Arab</w:t>
      </w:r>
      <w:r w:rsidRPr="003B73E5">
        <w:rPr>
          <w:rFonts w:ascii="Times New Roman" w:hAnsi="Times New Roman" w:cs="Times New Roman"/>
          <w:spacing w:val="-3"/>
          <w:sz w:val="24"/>
          <w:szCs w:val="24"/>
        </w:rPr>
        <w:t xml:space="preserve"> </w:t>
      </w:r>
      <w:r w:rsidRPr="003B73E5">
        <w:rPr>
          <w:rFonts w:ascii="Times New Roman" w:hAnsi="Times New Roman" w:cs="Times New Roman"/>
          <w:sz w:val="24"/>
          <w:szCs w:val="24"/>
        </w:rPr>
        <w:t>Emirates</w:t>
      </w:r>
    </w:p>
    <w:p w14:paraId="0D9EE9EC" w14:textId="77777777" w:rsidR="00344FA4" w:rsidRPr="003B73E5" w:rsidRDefault="00344FA4" w:rsidP="00C94129">
      <w:pPr>
        <w:pStyle w:val="ListParagraph"/>
        <w:numPr>
          <w:ilvl w:val="0"/>
          <w:numId w:val="17"/>
        </w:numPr>
        <w:spacing w:line="312" w:lineRule="auto"/>
        <w:jc w:val="both"/>
        <w:rPr>
          <w:rFonts w:ascii="Times New Roman" w:hAnsi="Times New Roman" w:cs="Times New Roman"/>
          <w:sz w:val="24"/>
          <w:szCs w:val="24"/>
        </w:rPr>
      </w:pPr>
      <w:r w:rsidRPr="003B73E5">
        <w:rPr>
          <w:rFonts w:ascii="Times New Roman" w:hAnsi="Times New Roman" w:cs="Times New Roman"/>
          <w:sz w:val="24"/>
          <w:szCs w:val="24"/>
        </w:rPr>
        <w:t>international transit</w:t>
      </w:r>
      <w:r w:rsidRPr="003B73E5">
        <w:rPr>
          <w:rFonts w:ascii="Times New Roman" w:hAnsi="Times New Roman" w:cs="Times New Roman"/>
          <w:spacing w:val="-1"/>
          <w:sz w:val="24"/>
          <w:szCs w:val="24"/>
        </w:rPr>
        <w:t xml:space="preserve"> </w:t>
      </w:r>
      <w:r w:rsidRPr="003B73E5">
        <w:rPr>
          <w:rFonts w:ascii="Times New Roman" w:hAnsi="Times New Roman" w:cs="Times New Roman"/>
          <w:sz w:val="24"/>
          <w:szCs w:val="24"/>
        </w:rPr>
        <w:t>hub</w:t>
      </w:r>
    </w:p>
    <w:p w14:paraId="2CDB85C8" w14:textId="02D10A2D" w:rsidR="00344FA4" w:rsidRPr="003B73E5" w:rsidRDefault="00344FA4" w:rsidP="00C94129">
      <w:pPr>
        <w:pStyle w:val="ListParagraph"/>
        <w:numPr>
          <w:ilvl w:val="0"/>
          <w:numId w:val="17"/>
        </w:numPr>
        <w:spacing w:line="312" w:lineRule="auto"/>
        <w:jc w:val="both"/>
        <w:rPr>
          <w:rFonts w:ascii="Times New Roman" w:hAnsi="Times New Roman" w:cs="Times New Roman"/>
          <w:sz w:val="24"/>
          <w:szCs w:val="24"/>
        </w:rPr>
      </w:pPr>
      <w:r w:rsidRPr="003B73E5">
        <w:rPr>
          <w:rFonts w:ascii="Times New Roman" w:hAnsi="Times New Roman" w:cs="Times New Roman"/>
          <w:sz w:val="24"/>
          <w:szCs w:val="24"/>
        </w:rPr>
        <w:t>surrounding service</w:t>
      </w:r>
      <w:r w:rsidRPr="003B73E5">
        <w:rPr>
          <w:rFonts w:ascii="Times New Roman" w:hAnsi="Times New Roman" w:cs="Times New Roman"/>
          <w:spacing w:val="-5"/>
          <w:sz w:val="24"/>
          <w:szCs w:val="24"/>
        </w:rPr>
        <w:t xml:space="preserve"> </w:t>
      </w:r>
      <w:r w:rsidRPr="003B73E5">
        <w:rPr>
          <w:rFonts w:ascii="Times New Roman" w:hAnsi="Times New Roman" w:cs="Times New Roman"/>
          <w:sz w:val="24"/>
          <w:szCs w:val="24"/>
        </w:rPr>
        <w:t>industry</w:t>
      </w:r>
    </w:p>
    <w:p w14:paraId="7CA818B4" w14:textId="77777777" w:rsidR="00344FA4" w:rsidRPr="003B73E5" w:rsidRDefault="00344FA4" w:rsidP="00C94129">
      <w:pPr>
        <w:pStyle w:val="ListParagraph"/>
        <w:numPr>
          <w:ilvl w:val="0"/>
          <w:numId w:val="17"/>
        </w:numPr>
        <w:spacing w:line="312" w:lineRule="auto"/>
        <w:jc w:val="both"/>
        <w:rPr>
          <w:rFonts w:ascii="Times New Roman" w:hAnsi="Times New Roman" w:cs="Times New Roman"/>
          <w:b/>
          <w:bCs/>
          <w:sz w:val="24"/>
          <w:szCs w:val="24"/>
        </w:rPr>
      </w:pPr>
      <w:r w:rsidRPr="003B73E5">
        <w:rPr>
          <w:rFonts w:ascii="Times New Roman" w:hAnsi="Times New Roman" w:cs="Times New Roman"/>
          <w:sz w:val="24"/>
          <w:szCs w:val="24"/>
        </w:rPr>
        <w:t>high – rise</w:t>
      </w:r>
      <w:r w:rsidRPr="003B73E5">
        <w:rPr>
          <w:rFonts w:ascii="Times New Roman" w:hAnsi="Times New Roman" w:cs="Times New Roman"/>
          <w:spacing w:val="-1"/>
          <w:sz w:val="24"/>
          <w:szCs w:val="24"/>
        </w:rPr>
        <w:t xml:space="preserve"> </w:t>
      </w:r>
      <w:r w:rsidRPr="003B73E5">
        <w:rPr>
          <w:rFonts w:ascii="Times New Roman" w:hAnsi="Times New Roman" w:cs="Times New Roman"/>
          <w:sz w:val="24"/>
          <w:szCs w:val="24"/>
        </w:rPr>
        <w:t>condos</w:t>
      </w:r>
    </w:p>
    <w:p w14:paraId="57C8A36E" w14:textId="59F4C72A" w:rsidR="00344FA4" w:rsidRPr="003B73E5" w:rsidRDefault="00344FA4" w:rsidP="00C94129">
      <w:pPr>
        <w:pStyle w:val="TableParagraph"/>
        <w:numPr>
          <w:ilvl w:val="0"/>
          <w:numId w:val="17"/>
        </w:numPr>
        <w:tabs>
          <w:tab w:val="left" w:pos="827"/>
          <w:tab w:val="left" w:pos="828"/>
        </w:tabs>
        <w:spacing w:line="312" w:lineRule="auto"/>
        <w:rPr>
          <w:sz w:val="24"/>
          <w:szCs w:val="24"/>
        </w:rPr>
      </w:pPr>
      <w:r w:rsidRPr="003B73E5">
        <w:rPr>
          <w:sz w:val="24"/>
          <w:szCs w:val="24"/>
        </w:rPr>
        <w:t>Europe and</w:t>
      </w:r>
      <w:r w:rsidRPr="003B73E5">
        <w:rPr>
          <w:spacing w:val="-11"/>
          <w:sz w:val="24"/>
          <w:szCs w:val="24"/>
        </w:rPr>
        <w:t xml:space="preserve"> </w:t>
      </w:r>
      <w:r w:rsidRPr="003B73E5">
        <w:rPr>
          <w:sz w:val="24"/>
          <w:szCs w:val="24"/>
        </w:rPr>
        <w:t>Asia</w:t>
      </w:r>
    </w:p>
    <w:p w14:paraId="47329E7C" w14:textId="77777777" w:rsidR="00344FA4" w:rsidRPr="003B73E5" w:rsidRDefault="00344FA4" w:rsidP="00C94129">
      <w:pPr>
        <w:pStyle w:val="TableParagraph"/>
        <w:numPr>
          <w:ilvl w:val="0"/>
          <w:numId w:val="17"/>
        </w:numPr>
        <w:tabs>
          <w:tab w:val="left" w:pos="827"/>
          <w:tab w:val="left" w:pos="828"/>
        </w:tabs>
        <w:spacing w:line="312" w:lineRule="auto"/>
        <w:rPr>
          <w:sz w:val="24"/>
          <w:szCs w:val="24"/>
        </w:rPr>
      </w:pPr>
      <w:r w:rsidRPr="003B73E5">
        <w:rPr>
          <w:sz w:val="24"/>
          <w:szCs w:val="24"/>
        </w:rPr>
        <w:t>New Silk</w:t>
      </w:r>
      <w:r w:rsidRPr="003B73E5">
        <w:rPr>
          <w:spacing w:val="-1"/>
          <w:sz w:val="24"/>
          <w:szCs w:val="24"/>
        </w:rPr>
        <w:t xml:space="preserve"> </w:t>
      </w:r>
      <w:r w:rsidRPr="003B73E5">
        <w:rPr>
          <w:sz w:val="24"/>
          <w:szCs w:val="24"/>
        </w:rPr>
        <w:t>Road</w:t>
      </w:r>
    </w:p>
    <w:p w14:paraId="7BF6C79F" w14:textId="0E1D2997" w:rsidR="00344FA4" w:rsidRPr="003B73E5" w:rsidRDefault="00344FA4" w:rsidP="00C94129">
      <w:pPr>
        <w:pStyle w:val="ListParagraph"/>
        <w:numPr>
          <w:ilvl w:val="0"/>
          <w:numId w:val="17"/>
        </w:numPr>
        <w:spacing w:line="312" w:lineRule="auto"/>
        <w:jc w:val="both"/>
        <w:rPr>
          <w:rFonts w:ascii="Times New Roman" w:hAnsi="Times New Roman" w:cs="Times New Roman"/>
          <w:b/>
          <w:bCs/>
          <w:sz w:val="24"/>
          <w:szCs w:val="24"/>
        </w:rPr>
      </w:pPr>
      <w:r w:rsidRPr="003B73E5">
        <w:rPr>
          <w:rFonts w:ascii="Times New Roman" w:hAnsi="Times New Roman" w:cs="Times New Roman"/>
          <w:sz w:val="24"/>
          <w:szCs w:val="24"/>
        </w:rPr>
        <w:t>lay</w:t>
      </w:r>
      <w:r w:rsidR="00920D0C">
        <w:rPr>
          <w:rFonts w:ascii="Times New Roman" w:hAnsi="Times New Roman" w:cs="Times New Roman"/>
          <w:sz w:val="24"/>
          <w:szCs w:val="24"/>
        </w:rPr>
        <w:t>ing</w:t>
      </w:r>
      <w:r w:rsidRPr="003B73E5">
        <w:rPr>
          <w:rFonts w:ascii="Times New Roman" w:hAnsi="Times New Roman" w:cs="Times New Roman"/>
          <w:sz w:val="24"/>
          <w:szCs w:val="24"/>
        </w:rPr>
        <w:t xml:space="preserve"> the</w:t>
      </w:r>
      <w:r w:rsidRPr="003B73E5">
        <w:rPr>
          <w:rFonts w:ascii="Times New Roman" w:hAnsi="Times New Roman" w:cs="Times New Roman"/>
          <w:spacing w:val="-6"/>
          <w:sz w:val="24"/>
          <w:szCs w:val="24"/>
        </w:rPr>
        <w:t xml:space="preserve"> </w:t>
      </w:r>
      <w:r w:rsidRPr="003B73E5">
        <w:rPr>
          <w:rFonts w:ascii="Times New Roman" w:hAnsi="Times New Roman" w:cs="Times New Roman"/>
          <w:sz w:val="24"/>
          <w:szCs w:val="24"/>
        </w:rPr>
        <w:t>groundwork</w:t>
      </w:r>
    </w:p>
    <w:bookmarkEnd w:id="0"/>
    <w:p w14:paraId="23F69BA6" w14:textId="77777777" w:rsidR="0002265D" w:rsidRPr="003B73E5" w:rsidRDefault="0002265D" w:rsidP="00C94129">
      <w:pPr>
        <w:pStyle w:val="ListParagraph"/>
        <w:spacing w:after="0" w:line="312" w:lineRule="auto"/>
        <w:ind w:left="0"/>
        <w:jc w:val="both"/>
        <w:rPr>
          <w:rFonts w:ascii="Times New Roman" w:hAnsi="Times New Roman" w:cs="Times New Roman"/>
          <w:sz w:val="24"/>
          <w:szCs w:val="24"/>
        </w:rPr>
      </w:pPr>
    </w:p>
    <w:p w14:paraId="46BE0745" w14:textId="77777777" w:rsidR="0002265D" w:rsidRPr="003B73E5" w:rsidRDefault="0002265D" w:rsidP="00C94129">
      <w:pPr>
        <w:tabs>
          <w:tab w:val="left" w:pos="300"/>
        </w:tabs>
        <w:spacing w:after="0" w:line="312" w:lineRule="auto"/>
        <w:jc w:val="both"/>
        <w:rPr>
          <w:rFonts w:ascii="Times New Roman" w:hAnsi="Times New Roman" w:cs="Times New Roman"/>
          <w:b/>
          <w:sz w:val="24"/>
          <w:szCs w:val="24"/>
        </w:rPr>
      </w:pPr>
      <w:bookmarkStart w:id="2" w:name="_Hlk101707106"/>
      <w:r w:rsidRPr="003B73E5">
        <w:rPr>
          <w:rFonts w:ascii="Times New Roman" w:hAnsi="Times New Roman" w:cs="Times New Roman"/>
          <w:b/>
          <w:sz w:val="24"/>
          <w:szCs w:val="24"/>
        </w:rPr>
        <w:t>II. LEXICO - GRAMMAR (30 points)</w:t>
      </w:r>
    </w:p>
    <w:bookmarkEnd w:id="2"/>
    <w:p w14:paraId="1D55386E" w14:textId="5C91A9D0" w:rsidR="0002265D" w:rsidRPr="003B73E5" w:rsidRDefault="0002265D" w:rsidP="00C94129">
      <w:pPr>
        <w:autoSpaceDE w:val="0"/>
        <w:autoSpaceDN w:val="0"/>
        <w:adjustRightInd w:val="0"/>
        <w:spacing w:after="0" w:line="312" w:lineRule="auto"/>
        <w:jc w:val="both"/>
        <w:rPr>
          <w:rFonts w:ascii="Times New Roman" w:eastAsia="SimSun" w:hAnsi="Times New Roman" w:cs="Times New Roman"/>
          <w:b/>
          <w:iCs/>
          <w:sz w:val="24"/>
          <w:szCs w:val="24"/>
          <w:lang w:val="vi-VN" w:eastAsia="zh-CN"/>
        </w:rPr>
      </w:pPr>
      <w:r w:rsidRPr="003B73E5">
        <w:rPr>
          <w:rFonts w:ascii="Times New Roman" w:hAnsi="Times New Roman" w:cs="Times New Roman"/>
          <w:b/>
          <w:sz w:val="24"/>
          <w:szCs w:val="24"/>
        </w:rPr>
        <w:t xml:space="preserve">Part 1. </w:t>
      </w:r>
      <w:r w:rsidR="003669D3">
        <w:rPr>
          <w:rFonts w:ascii="Times New Roman" w:hAnsi="Times New Roman" w:cs="Times New Roman"/>
          <w:b/>
          <w:sz w:val="24"/>
          <w:szCs w:val="24"/>
        </w:rPr>
        <w:t>(2</w:t>
      </w:r>
      <w:r w:rsidR="003669D3" w:rsidRPr="003B73E5">
        <w:rPr>
          <w:rFonts w:ascii="Times New Roman" w:hAnsi="Times New Roman" w:cs="Times New Roman"/>
          <w:b/>
          <w:sz w:val="24"/>
          <w:szCs w:val="24"/>
        </w:rPr>
        <w:t>0 points)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9"/>
        <w:gridCol w:w="1847"/>
        <w:gridCol w:w="1848"/>
        <w:gridCol w:w="1848"/>
      </w:tblGrid>
      <w:tr w:rsidR="003B73E5" w:rsidRPr="003B73E5" w14:paraId="524DD196" w14:textId="77777777" w:rsidTr="004D3DAA">
        <w:trPr>
          <w:trHeight w:val="353"/>
        </w:trPr>
        <w:tc>
          <w:tcPr>
            <w:tcW w:w="1984" w:type="dxa"/>
            <w:vAlign w:val="bottom"/>
          </w:tcPr>
          <w:p w14:paraId="69628F87" w14:textId="485084BB"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w:t>
            </w:r>
            <w:r w:rsidR="00C2083D" w:rsidRPr="003B73E5">
              <w:rPr>
                <w:rFonts w:ascii="Times New Roman" w:eastAsia="SimSun" w:hAnsi="Times New Roman" w:cs="Times New Roman"/>
                <w:bCs/>
                <w:iCs/>
                <w:sz w:val="24"/>
                <w:szCs w:val="24"/>
                <w:lang w:eastAsia="zh-CN"/>
              </w:rPr>
              <w:t xml:space="preserve"> A</w:t>
            </w:r>
          </w:p>
        </w:tc>
        <w:tc>
          <w:tcPr>
            <w:tcW w:w="1985" w:type="dxa"/>
            <w:vAlign w:val="bottom"/>
          </w:tcPr>
          <w:p w14:paraId="05291765" w14:textId="40B1CE9E"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2.</w:t>
            </w:r>
            <w:r w:rsidR="00C2083D" w:rsidRPr="003B73E5">
              <w:rPr>
                <w:rFonts w:ascii="Times New Roman" w:eastAsia="SimSun" w:hAnsi="Times New Roman" w:cs="Times New Roman"/>
                <w:bCs/>
                <w:iCs/>
                <w:sz w:val="24"/>
                <w:szCs w:val="24"/>
                <w:lang w:eastAsia="zh-CN"/>
              </w:rPr>
              <w:t xml:space="preserve"> B</w:t>
            </w:r>
          </w:p>
        </w:tc>
        <w:tc>
          <w:tcPr>
            <w:tcW w:w="1984" w:type="dxa"/>
            <w:vAlign w:val="bottom"/>
          </w:tcPr>
          <w:p w14:paraId="14734002" w14:textId="248350F1"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3.</w:t>
            </w:r>
            <w:r w:rsidR="00C2083D" w:rsidRPr="003B73E5">
              <w:rPr>
                <w:rFonts w:ascii="Times New Roman" w:eastAsia="SimSun" w:hAnsi="Times New Roman" w:cs="Times New Roman"/>
                <w:bCs/>
                <w:iCs/>
                <w:sz w:val="24"/>
                <w:szCs w:val="24"/>
                <w:lang w:eastAsia="zh-CN"/>
              </w:rPr>
              <w:t xml:space="preserve"> A</w:t>
            </w:r>
          </w:p>
        </w:tc>
        <w:tc>
          <w:tcPr>
            <w:tcW w:w="1985" w:type="dxa"/>
            <w:vAlign w:val="bottom"/>
          </w:tcPr>
          <w:p w14:paraId="246B36B0" w14:textId="0821E7CB"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4.</w:t>
            </w:r>
            <w:r w:rsidR="00C2083D" w:rsidRPr="003B73E5">
              <w:rPr>
                <w:rFonts w:ascii="Times New Roman" w:eastAsia="SimSun" w:hAnsi="Times New Roman" w:cs="Times New Roman"/>
                <w:bCs/>
                <w:iCs/>
                <w:sz w:val="24"/>
                <w:szCs w:val="24"/>
                <w:lang w:eastAsia="zh-CN"/>
              </w:rPr>
              <w:t xml:space="preserve"> C</w:t>
            </w:r>
          </w:p>
        </w:tc>
        <w:tc>
          <w:tcPr>
            <w:tcW w:w="1985" w:type="dxa"/>
            <w:vAlign w:val="bottom"/>
          </w:tcPr>
          <w:p w14:paraId="401DCCFD" w14:textId="2593E696"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5.</w:t>
            </w:r>
            <w:r w:rsidR="00C2083D" w:rsidRPr="003B73E5">
              <w:rPr>
                <w:rFonts w:ascii="Times New Roman" w:eastAsia="SimSun" w:hAnsi="Times New Roman" w:cs="Times New Roman"/>
                <w:bCs/>
                <w:iCs/>
                <w:sz w:val="24"/>
                <w:szCs w:val="24"/>
                <w:lang w:eastAsia="zh-CN"/>
              </w:rPr>
              <w:t xml:space="preserve"> D</w:t>
            </w:r>
          </w:p>
        </w:tc>
      </w:tr>
      <w:tr w:rsidR="003B73E5" w:rsidRPr="003B73E5" w14:paraId="5BA804CD" w14:textId="77777777" w:rsidTr="004D3DAA">
        <w:trPr>
          <w:trHeight w:val="353"/>
        </w:trPr>
        <w:tc>
          <w:tcPr>
            <w:tcW w:w="1984" w:type="dxa"/>
            <w:vAlign w:val="bottom"/>
          </w:tcPr>
          <w:p w14:paraId="0E6E52DE" w14:textId="7CDC9C05"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6.</w:t>
            </w:r>
            <w:r w:rsidR="00C2083D" w:rsidRPr="003B73E5">
              <w:rPr>
                <w:rFonts w:ascii="Times New Roman" w:eastAsia="SimSun" w:hAnsi="Times New Roman" w:cs="Times New Roman"/>
                <w:bCs/>
                <w:iCs/>
                <w:sz w:val="24"/>
                <w:szCs w:val="24"/>
                <w:lang w:eastAsia="zh-CN"/>
              </w:rPr>
              <w:t xml:space="preserve"> A</w:t>
            </w:r>
          </w:p>
        </w:tc>
        <w:tc>
          <w:tcPr>
            <w:tcW w:w="1985" w:type="dxa"/>
            <w:vAlign w:val="bottom"/>
          </w:tcPr>
          <w:p w14:paraId="396DCD4A" w14:textId="44735EA2"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7.</w:t>
            </w:r>
            <w:r w:rsidR="00C2083D" w:rsidRPr="003B73E5">
              <w:rPr>
                <w:rFonts w:ascii="Times New Roman" w:eastAsia="SimSun" w:hAnsi="Times New Roman" w:cs="Times New Roman"/>
                <w:bCs/>
                <w:iCs/>
                <w:sz w:val="24"/>
                <w:szCs w:val="24"/>
                <w:lang w:eastAsia="zh-CN"/>
              </w:rPr>
              <w:t xml:space="preserve"> A</w:t>
            </w:r>
          </w:p>
        </w:tc>
        <w:tc>
          <w:tcPr>
            <w:tcW w:w="1984" w:type="dxa"/>
            <w:vAlign w:val="bottom"/>
          </w:tcPr>
          <w:p w14:paraId="44696407" w14:textId="09614ED4"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8.</w:t>
            </w:r>
            <w:r w:rsidR="00C2083D" w:rsidRPr="003B73E5">
              <w:rPr>
                <w:rFonts w:ascii="Times New Roman" w:eastAsia="SimSun" w:hAnsi="Times New Roman" w:cs="Times New Roman"/>
                <w:bCs/>
                <w:iCs/>
                <w:sz w:val="24"/>
                <w:szCs w:val="24"/>
                <w:lang w:eastAsia="zh-CN"/>
              </w:rPr>
              <w:t xml:space="preserve"> B</w:t>
            </w:r>
          </w:p>
        </w:tc>
        <w:tc>
          <w:tcPr>
            <w:tcW w:w="1985" w:type="dxa"/>
            <w:vAlign w:val="bottom"/>
          </w:tcPr>
          <w:p w14:paraId="1A2F39B6" w14:textId="78B1F959"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9.</w:t>
            </w:r>
            <w:r w:rsidR="00C2083D" w:rsidRPr="003B73E5">
              <w:rPr>
                <w:rFonts w:ascii="Times New Roman" w:eastAsia="SimSun" w:hAnsi="Times New Roman" w:cs="Times New Roman"/>
                <w:bCs/>
                <w:iCs/>
                <w:sz w:val="24"/>
                <w:szCs w:val="24"/>
                <w:lang w:eastAsia="zh-CN"/>
              </w:rPr>
              <w:t xml:space="preserve"> B</w:t>
            </w:r>
          </w:p>
        </w:tc>
        <w:tc>
          <w:tcPr>
            <w:tcW w:w="1985" w:type="dxa"/>
            <w:vAlign w:val="bottom"/>
          </w:tcPr>
          <w:p w14:paraId="20C5B471" w14:textId="4D330B11"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10.</w:t>
            </w:r>
            <w:r w:rsidR="00C2083D" w:rsidRPr="003B73E5">
              <w:rPr>
                <w:rFonts w:ascii="Times New Roman" w:eastAsia="SimSun" w:hAnsi="Times New Roman" w:cs="Times New Roman"/>
                <w:bCs/>
                <w:iCs/>
                <w:sz w:val="24"/>
                <w:szCs w:val="24"/>
                <w:lang w:eastAsia="zh-CN"/>
              </w:rPr>
              <w:t xml:space="preserve"> B</w:t>
            </w:r>
          </w:p>
        </w:tc>
      </w:tr>
      <w:tr w:rsidR="003B73E5" w:rsidRPr="003B73E5" w14:paraId="7C1581C4" w14:textId="77777777" w:rsidTr="004D3DAA">
        <w:trPr>
          <w:trHeight w:val="353"/>
        </w:trPr>
        <w:tc>
          <w:tcPr>
            <w:tcW w:w="1984" w:type="dxa"/>
            <w:vAlign w:val="bottom"/>
          </w:tcPr>
          <w:p w14:paraId="57CD1DB0" w14:textId="39F93C41"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11.</w:t>
            </w:r>
            <w:r w:rsidR="00C2083D" w:rsidRPr="003B73E5">
              <w:rPr>
                <w:rFonts w:ascii="Times New Roman" w:eastAsia="SimSun" w:hAnsi="Times New Roman" w:cs="Times New Roman"/>
                <w:bCs/>
                <w:iCs/>
                <w:sz w:val="24"/>
                <w:szCs w:val="24"/>
                <w:lang w:eastAsia="zh-CN"/>
              </w:rPr>
              <w:t xml:space="preserve"> B</w:t>
            </w:r>
          </w:p>
        </w:tc>
        <w:tc>
          <w:tcPr>
            <w:tcW w:w="1985" w:type="dxa"/>
            <w:vAlign w:val="bottom"/>
          </w:tcPr>
          <w:p w14:paraId="72F8D462" w14:textId="1746047A"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12.</w:t>
            </w:r>
            <w:r w:rsidR="00C2083D" w:rsidRPr="003B73E5">
              <w:rPr>
                <w:rFonts w:ascii="Times New Roman" w:eastAsia="SimSun" w:hAnsi="Times New Roman" w:cs="Times New Roman"/>
                <w:bCs/>
                <w:iCs/>
                <w:sz w:val="24"/>
                <w:szCs w:val="24"/>
                <w:lang w:eastAsia="zh-CN"/>
              </w:rPr>
              <w:t xml:space="preserve"> C</w:t>
            </w:r>
          </w:p>
        </w:tc>
        <w:tc>
          <w:tcPr>
            <w:tcW w:w="1984" w:type="dxa"/>
            <w:vAlign w:val="bottom"/>
          </w:tcPr>
          <w:p w14:paraId="4EF89F93" w14:textId="05C626CE"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13.</w:t>
            </w:r>
            <w:r w:rsidR="00C2083D" w:rsidRPr="003B73E5">
              <w:rPr>
                <w:rFonts w:ascii="Times New Roman" w:eastAsia="SimSun" w:hAnsi="Times New Roman" w:cs="Times New Roman"/>
                <w:bCs/>
                <w:iCs/>
                <w:sz w:val="24"/>
                <w:szCs w:val="24"/>
                <w:lang w:eastAsia="zh-CN"/>
              </w:rPr>
              <w:t xml:space="preserve"> A</w:t>
            </w:r>
          </w:p>
        </w:tc>
        <w:tc>
          <w:tcPr>
            <w:tcW w:w="1985" w:type="dxa"/>
            <w:vAlign w:val="bottom"/>
          </w:tcPr>
          <w:p w14:paraId="330E9A80" w14:textId="1DCB658F"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 xml:space="preserve">14. </w:t>
            </w:r>
            <w:r w:rsidR="00C2083D" w:rsidRPr="003B73E5">
              <w:rPr>
                <w:rFonts w:ascii="Times New Roman" w:eastAsia="SimSun" w:hAnsi="Times New Roman" w:cs="Times New Roman"/>
                <w:bCs/>
                <w:iCs/>
                <w:sz w:val="24"/>
                <w:szCs w:val="24"/>
                <w:lang w:eastAsia="zh-CN"/>
              </w:rPr>
              <w:t>D</w:t>
            </w:r>
          </w:p>
        </w:tc>
        <w:tc>
          <w:tcPr>
            <w:tcW w:w="1985" w:type="dxa"/>
            <w:vAlign w:val="bottom"/>
          </w:tcPr>
          <w:p w14:paraId="524A0102" w14:textId="738F3008"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15.</w:t>
            </w:r>
            <w:r w:rsidR="00C2083D" w:rsidRPr="003B73E5">
              <w:rPr>
                <w:rFonts w:ascii="Times New Roman" w:eastAsia="SimSun" w:hAnsi="Times New Roman" w:cs="Times New Roman"/>
                <w:bCs/>
                <w:iCs/>
                <w:sz w:val="24"/>
                <w:szCs w:val="24"/>
                <w:lang w:eastAsia="zh-CN"/>
              </w:rPr>
              <w:t xml:space="preserve"> A</w:t>
            </w:r>
          </w:p>
        </w:tc>
      </w:tr>
      <w:tr w:rsidR="003B73E5" w:rsidRPr="003B73E5" w14:paraId="2E7A3C4F" w14:textId="77777777" w:rsidTr="004D3DAA">
        <w:trPr>
          <w:trHeight w:val="353"/>
        </w:trPr>
        <w:tc>
          <w:tcPr>
            <w:tcW w:w="1984" w:type="dxa"/>
            <w:vAlign w:val="bottom"/>
          </w:tcPr>
          <w:p w14:paraId="60202673" w14:textId="274A1389"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lastRenderedPageBreak/>
              <w:t>16.</w:t>
            </w:r>
            <w:r w:rsidR="00DA075B" w:rsidRPr="003B73E5">
              <w:rPr>
                <w:rFonts w:ascii="Times New Roman" w:eastAsia="SimSun" w:hAnsi="Times New Roman" w:cs="Times New Roman"/>
                <w:bCs/>
                <w:iCs/>
                <w:sz w:val="24"/>
                <w:szCs w:val="24"/>
                <w:lang w:eastAsia="zh-CN"/>
              </w:rPr>
              <w:t xml:space="preserve"> B</w:t>
            </w:r>
          </w:p>
        </w:tc>
        <w:tc>
          <w:tcPr>
            <w:tcW w:w="1985" w:type="dxa"/>
            <w:vAlign w:val="bottom"/>
          </w:tcPr>
          <w:p w14:paraId="4C6FF97F" w14:textId="1C2E9025"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17.</w:t>
            </w:r>
            <w:r w:rsidR="00DA075B" w:rsidRPr="003B73E5">
              <w:rPr>
                <w:rFonts w:ascii="Times New Roman" w:eastAsia="SimSun" w:hAnsi="Times New Roman" w:cs="Times New Roman"/>
                <w:bCs/>
                <w:iCs/>
                <w:sz w:val="24"/>
                <w:szCs w:val="24"/>
                <w:lang w:eastAsia="zh-CN"/>
              </w:rPr>
              <w:t xml:space="preserve"> D</w:t>
            </w:r>
          </w:p>
        </w:tc>
        <w:tc>
          <w:tcPr>
            <w:tcW w:w="1984" w:type="dxa"/>
            <w:vAlign w:val="bottom"/>
          </w:tcPr>
          <w:p w14:paraId="7EC3504E" w14:textId="1AC6324C"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18.</w:t>
            </w:r>
            <w:r w:rsidR="00DA075B" w:rsidRPr="003B73E5">
              <w:rPr>
                <w:rFonts w:ascii="Times New Roman" w:eastAsia="SimSun" w:hAnsi="Times New Roman" w:cs="Times New Roman"/>
                <w:bCs/>
                <w:iCs/>
                <w:sz w:val="24"/>
                <w:szCs w:val="24"/>
                <w:lang w:eastAsia="zh-CN"/>
              </w:rPr>
              <w:t xml:space="preserve"> C</w:t>
            </w:r>
          </w:p>
        </w:tc>
        <w:tc>
          <w:tcPr>
            <w:tcW w:w="1985" w:type="dxa"/>
            <w:vAlign w:val="bottom"/>
          </w:tcPr>
          <w:p w14:paraId="25ECB201" w14:textId="31790459"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19.</w:t>
            </w:r>
            <w:r w:rsidR="00DA075B" w:rsidRPr="003B73E5">
              <w:rPr>
                <w:rFonts w:ascii="Times New Roman" w:eastAsia="SimSun" w:hAnsi="Times New Roman" w:cs="Times New Roman"/>
                <w:bCs/>
                <w:iCs/>
                <w:sz w:val="24"/>
                <w:szCs w:val="24"/>
                <w:lang w:eastAsia="zh-CN"/>
              </w:rPr>
              <w:t xml:space="preserve"> B</w:t>
            </w:r>
          </w:p>
        </w:tc>
        <w:tc>
          <w:tcPr>
            <w:tcW w:w="1985" w:type="dxa"/>
            <w:vAlign w:val="bottom"/>
          </w:tcPr>
          <w:p w14:paraId="047598F9" w14:textId="01F14632" w:rsidR="0002265D" w:rsidRPr="003B73E5" w:rsidRDefault="0002265D" w:rsidP="00C94129">
            <w:pPr>
              <w:spacing w:after="0" w:line="312" w:lineRule="auto"/>
              <w:jc w:val="both"/>
              <w:rPr>
                <w:rFonts w:ascii="Times New Roman" w:eastAsia="SimSun" w:hAnsi="Times New Roman" w:cs="Times New Roman"/>
                <w:bCs/>
                <w:iCs/>
                <w:sz w:val="24"/>
                <w:szCs w:val="24"/>
                <w:lang w:eastAsia="zh-CN"/>
              </w:rPr>
            </w:pPr>
            <w:r w:rsidRPr="003B73E5">
              <w:rPr>
                <w:rFonts w:ascii="Times New Roman" w:eastAsia="SimSun" w:hAnsi="Times New Roman" w:cs="Times New Roman"/>
                <w:bCs/>
                <w:iCs/>
                <w:sz w:val="24"/>
                <w:szCs w:val="24"/>
                <w:lang w:val="vi-VN" w:eastAsia="zh-CN"/>
              </w:rPr>
              <w:t>20.</w:t>
            </w:r>
            <w:r w:rsidR="00DA075B" w:rsidRPr="003B73E5">
              <w:rPr>
                <w:rFonts w:ascii="Times New Roman" w:eastAsia="SimSun" w:hAnsi="Times New Roman" w:cs="Times New Roman"/>
                <w:bCs/>
                <w:iCs/>
                <w:sz w:val="24"/>
                <w:szCs w:val="24"/>
                <w:lang w:eastAsia="zh-CN"/>
              </w:rPr>
              <w:t xml:space="preserve"> B</w:t>
            </w:r>
          </w:p>
        </w:tc>
      </w:tr>
    </w:tbl>
    <w:p w14:paraId="226870DA" w14:textId="77777777" w:rsidR="0002265D" w:rsidRPr="003B73E5" w:rsidRDefault="0002265D" w:rsidP="00C94129">
      <w:pPr>
        <w:autoSpaceDE w:val="0"/>
        <w:autoSpaceDN w:val="0"/>
        <w:adjustRightInd w:val="0"/>
        <w:spacing w:after="0" w:line="312" w:lineRule="auto"/>
        <w:jc w:val="both"/>
        <w:rPr>
          <w:rFonts w:ascii="Times New Roman" w:eastAsia="SimSun" w:hAnsi="Times New Roman" w:cs="Times New Roman"/>
          <w:b/>
          <w:iCs/>
          <w:sz w:val="24"/>
          <w:szCs w:val="24"/>
          <w:lang w:eastAsia="zh-CN"/>
        </w:rPr>
      </w:pPr>
    </w:p>
    <w:p w14:paraId="1BBE1FFB" w14:textId="03F231CE" w:rsidR="00227875" w:rsidRPr="003B73E5" w:rsidRDefault="0002265D" w:rsidP="00C94129">
      <w:pPr>
        <w:autoSpaceDE w:val="0"/>
        <w:autoSpaceDN w:val="0"/>
        <w:adjustRightInd w:val="0"/>
        <w:spacing w:after="0" w:line="312" w:lineRule="auto"/>
        <w:jc w:val="both"/>
        <w:rPr>
          <w:rStyle w:val="Emphasis"/>
          <w:rFonts w:ascii="Times New Roman" w:hAnsi="Times New Roman" w:cs="Times New Roman"/>
          <w:sz w:val="24"/>
          <w:szCs w:val="24"/>
        </w:rPr>
      </w:pPr>
      <w:r w:rsidRPr="003B73E5">
        <w:rPr>
          <w:rFonts w:ascii="Times New Roman" w:eastAsia="SimSun" w:hAnsi="Times New Roman" w:cs="Times New Roman"/>
          <w:b/>
          <w:iCs/>
          <w:sz w:val="24"/>
          <w:szCs w:val="24"/>
          <w:lang w:val="vi-VN" w:eastAsia="zh-CN"/>
        </w:rPr>
        <w:t xml:space="preserve">Part 2: </w:t>
      </w:r>
      <w:r w:rsidR="003669D3" w:rsidRPr="003B73E5">
        <w:rPr>
          <w:rFonts w:ascii="Times New Roman" w:hAnsi="Times New Roman" w:cs="Times New Roman"/>
          <w:b/>
          <w:sz w:val="24"/>
          <w:szCs w:val="24"/>
        </w:rPr>
        <w:t>(</w:t>
      </w:r>
      <w:r w:rsidR="003669D3">
        <w:rPr>
          <w:rFonts w:ascii="Times New Roman" w:hAnsi="Times New Roman" w:cs="Times New Roman"/>
          <w:b/>
          <w:sz w:val="24"/>
          <w:szCs w:val="24"/>
        </w:rPr>
        <w:t>1</w:t>
      </w:r>
      <w:r w:rsidR="003669D3" w:rsidRPr="003B73E5">
        <w:rPr>
          <w:rFonts w:ascii="Times New Roman" w:hAnsi="Times New Roman" w:cs="Times New Roman"/>
          <w:b/>
          <w:sz w:val="24"/>
          <w:szCs w:val="24"/>
        </w:rPr>
        <w:t>0 points)</w:t>
      </w:r>
    </w:p>
    <w:p w14:paraId="67DDB048" w14:textId="29018BE0"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Style w:val="Emphasis"/>
          <w:rFonts w:ascii="Times New Roman" w:hAnsi="Times New Roman" w:cs="Times New Roman"/>
          <w:i w:val="0"/>
          <w:iCs w:val="0"/>
          <w:sz w:val="24"/>
          <w:szCs w:val="24"/>
        </w:rPr>
        <w:t>judiciary</w:t>
      </w:r>
      <w:r w:rsidRPr="00D14D97">
        <w:rPr>
          <w:rFonts w:ascii="Times New Roman" w:hAnsi="Times New Roman" w:cs="Times New Roman"/>
          <w:sz w:val="24"/>
          <w:szCs w:val="24"/>
        </w:rPr>
        <w:t>,</w:t>
      </w:r>
    </w:p>
    <w:p w14:paraId="7DFA43CC" w14:textId="7C78827B"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Fonts w:ascii="Times New Roman" w:hAnsi="Times New Roman" w:cs="Times New Roman"/>
          <w:sz w:val="24"/>
          <w:szCs w:val="24"/>
        </w:rPr>
        <w:t xml:space="preserve">conceptualizes </w:t>
      </w:r>
    </w:p>
    <w:p w14:paraId="0507D35D" w14:textId="50D65A97"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Style w:val="Emphasis"/>
          <w:rFonts w:ascii="Times New Roman" w:hAnsi="Times New Roman" w:cs="Times New Roman"/>
          <w:i w:val="0"/>
          <w:iCs w:val="0"/>
          <w:sz w:val="24"/>
          <w:szCs w:val="24"/>
        </w:rPr>
        <w:t>maturation</w:t>
      </w:r>
    </w:p>
    <w:p w14:paraId="184439C8" w14:textId="1AD40F9B"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Style w:val="Emphasis"/>
          <w:rFonts w:ascii="Times New Roman" w:hAnsi="Times New Roman" w:cs="Times New Roman"/>
          <w:i w:val="0"/>
          <w:iCs w:val="0"/>
          <w:sz w:val="24"/>
          <w:szCs w:val="24"/>
        </w:rPr>
        <w:t>misapplication</w:t>
      </w:r>
      <w:r w:rsidRPr="00D14D97">
        <w:rPr>
          <w:rFonts w:ascii="Times New Roman" w:hAnsi="Times New Roman" w:cs="Times New Roman"/>
          <w:sz w:val="24"/>
          <w:szCs w:val="24"/>
        </w:rPr>
        <w:t> </w:t>
      </w:r>
    </w:p>
    <w:p w14:paraId="0C695A78" w14:textId="75455B83"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Fonts w:ascii="Times New Roman" w:hAnsi="Times New Roman" w:cs="Times New Roman"/>
          <w:sz w:val="24"/>
          <w:szCs w:val="24"/>
        </w:rPr>
        <w:t xml:space="preserve">manageresses </w:t>
      </w:r>
    </w:p>
    <w:p w14:paraId="40C05289" w14:textId="40BD6543"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Fonts w:ascii="Times New Roman" w:hAnsi="Times New Roman" w:cs="Times New Roman"/>
          <w:sz w:val="24"/>
          <w:szCs w:val="24"/>
        </w:rPr>
        <w:t xml:space="preserve">Underemployment </w:t>
      </w:r>
    </w:p>
    <w:p w14:paraId="2D2B1A4D" w14:textId="1B0B5379"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Fonts w:ascii="Times New Roman" w:hAnsi="Times New Roman" w:cs="Times New Roman"/>
          <w:sz w:val="24"/>
          <w:szCs w:val="24"/>
        </w:rPr>
        <w:t xml:space="preserve">demoralizing </w:t>
      </w:r>
    </w:p>
    <w:p w14:paraId="699CCF37" w14:textId="59AAF2C7" w:rsidR="0002265D"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Style w:val="Emphasis"/>
          <w:rFonts w:ascii="Times New Roman" w:hAnsi="Times New Roman" w:cs="Times New Roman"/>
          <w:i w:val="0"/>
          <w:iCs w:val="0"/>
          <w:sz w:val="24"/>
          <w:szCs w:val="24"/>
        </w:rPr>
        <w:t>officious</w:t>
      </w:r>
      <w:r w:rsidRPr="00D14D97">
        <w:rPr>
          <w:rFonts w:ascii="Times New Roman" w:hAnsi="Times New Roman" w:cs="Times New Roman"/>
          <w:sz w:val="24"/>
          <w:szCs w:val="24"/>
        </w:rPr>
        <w:t> </w:t>
      </w:r>
    </w:p>
    <w:p w14:paraId="016CBD64" w14:textId="6DB6F0FF" w:rsidR="00227875" w:rsidRPr="00D14D97" w:rsidRDefault="0002265D"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Fonts w:ascii="Times New Roman" w:hAnsi="Times New Roman" w:cs="Times New Roman"/>
          <w:sz w:val="24"/>
          <w:szCs w:val="24"/>
        </w:rPr>
        <w:t>apparitions</w:t>
      </w:r>
    </w:p>
    <w:p w14:paraId="457C56D2" w14:textId="58D50C57" w:rsidR="0002265D" w:rsidRPr="00D14D97" w:rsidRDefault="00227875" w:rsidP="00C94129">
      <w:pPr>
        <w:pStyle w:val="ListParagraph"/>
        <w:numPr>
          <w:ilvl w:val="0"/>
          <w:numId w:val="8"/>
        </w:numPr>
        <w:spacing w:after="0" w:line="312" w:lineRule="auto"/>
        <w:ind w:left="284" w:hanging="284"/>
        <w:jc w:val="both"/>
        <w:rPr>
          <w:rFonts w:ascii="Times New Roman" w:eastAsia="Times New Roman" w:hAnsi="Times New Roman" w:cs="Times New Roman"/>
          <w:kern w:val="0"/>
          <w:sz w:val="24"/>
          <w:szCs w:val="24"/>
          <w14:ligatures w14:val="none"/>
        </w:rPr>
      </w:pPr>
      <w:r w:rsidRPr="00D14D97">
        <w:rPr>
          <w:rStyle w:val="Emphasis"/>
          <w:rFonts w:ascii="Times New Roman" w:hAnsi="Times New Roman" w:cs="Times New Roman"/>
          <w:i w:val="0"/>
          <w:iCs w:val="0"/>
          <w:sz w:val="24"/>
          <w:szCs w:val="24"/>
        </w:rPr>
        <w:t>i</w:t>
      </w:r>
      <w:r w:rsidR="0002265D" w:rsidRPr="00D14D97">
        <w:rPr>
          <w:rStyle w:val="Emphasis"/>
          <w:rFonts w:ascii="Times New Roman" w:hAnsi="Times New Roman" w:cs="Times New Roman"/>
          <w:i w:val="0"/>
          <w:iCs w:val="0"/>
          <w:sz w:val="24"/>
          <w:szCs w:val="24"/>
        </w:rPr>
        <w:t>nterracial</w:t>
      </w:r>
      <w:r w:rsidR="0002265D" w:rsidRPr="00D14D97">
        <w:rPr>
          <w:rFonts w:ascii="Times New Roman" w:hAnsi="Times New Roman" w:cs="Times New Roman"/>
          <w:sz w:val="24"/>
          <w:szCs w:val="24"/>
        </w:rPr>
        <w:t xml:space="preserve">  </w:t>
      </w:r>
    </w:p>
    <w:p w14:paraId="57937461" w14:textId="77777777" w:rsidR="0002265D" w:rsidRPr="003B73E5" w:rsidRDefault="0002265D" w:rsidP="00C94129">
      <w:pPr>
        <w:spacing w:after="0" w:line="312" w:lineRule="auto"/>
        <w:jc w:val="both"/>
        <w:rPr>
          <w:rFonts w:ascii="Times New Roman" w:hAnsi="Times New Roman" w:cs="Times New Roman"/>
          <w:b/>
          <w:bCs/>
          <w:sz w:val="24"/>
          <w:szCs w:val="24"/>
        </w:rPr>
      </w:pPr>
      <w:r w:rsidRPr="003B73E5">
        <w:rPr>
          <w:rFonts w:ascii="Times New Roman" w:hAnsi="Times New Roman" w:cs="Times New Roman"/>
          <w:b/>
          <w:bCs/>
          <w:sz w:val="24"/>
          <w:szCs w:val="24"/>
        </w:rPr>
        <w:t>III. READING (60 points)</w:t>
      </w:r>
    </w:p>
    <w:p w14:paraId="47DCC4CD" w14:textId="79CAF9B7" w:rsidR="0002265D" w:rsidRPr="003B73E5" w:rsidRDefault="0002265D" w:rsidP="00C94129">
      <w:pPr>
        <w:spacing w:after="0" w:line="312" w:lineRule="auto"/>
        <w:jc w:val="both"/>
        <w:rPr>
          <w:rFonts w:ascii="Times New Roman" w:hAnsi="Times New Roman" w:cs="Times New Roman"/>
          <w:sz w:val="24"/>
          <w:szCs w:val="24"/>
          <w:shd w:val="clear" w:color="auto" w:fill="FFFFFF"/>
        </w:rPr>
      </w:pPr>
      <w:r w:rsidRPr="003B73E5">
        <w:rPr>
          <w:rFonts w:ascii="Times New Roman" w:hAnsi="Times New Roman" w:cs="Times New Roman"/>
          <w:b/>
          <w:bCs/>
          <w:sz w:val="24"/>
          <w:szCs w:val="24"/>
        </w:rPr>
        <w:t xml:space="preserve">Part 1. </w:t>
      </w:r>
    </w:p>
    <w:p w14:paraId="7B76D9F1" w14:textId="5C485BFA" w:rsidR="0002265D" w:rsidRPr="003B73E5" w:rsidRDefault="0002265D" w:rsidP="00C94129">
      <w:pPr>
        <w:autoSpaceDE w:val="0"/>
        <w:autoSpaceDN w:val="0"/>
        <w:adjustRightInd w:val="0"/>
        <w:spacing w:after="0" w:line="312" w:lineRule="auto"/>
        <w:jc w:val="both"/>
        <w:rPr>
          <w:rFonts w:ascii="Times New Roman" w:hAnsi="Times New Roman" w:cs="Times New Roman"/>
          <w:b/>
          <w:bCs/>
          <w:iCs/>
          <w:sz w:val="24"/>
          <w:szCs w:val="24"/>
        </w:rPr>
      </w:pPr>
    </w:p>
    <w:tbl>
      <w:tblPr>
        <w:tblW w:w="0" w:type="auto"/>
        <w:tblInd w:w="108" w:type="dxa"/>
        <w:tblLook w:val="04A0" w:firstRow="1" w:lastRow="0" w:firstColumn="1" w:lastColumn="0" w:noHBand="0" w:noVBand="1"/>
      </w:tblPr>
      <w:tblGrid>
        <w:gridCol w:w="1671"/>
        <w:gridCol w:w="1584"/>
        <w:gridCol w:w="1485"/>
        <w:gridCol w:w="1366"/>
        <w:gridCol w:w="1578"/>
        <w:gridCol w:w="1566"/>
      </w:tblGrid>
      <w:tr w:rsidR="00D14D97" w:rsidRPr="003B73E5" w14:paraId="7A5A0E86" w14:textId="77777777" w:rsidTr="00D14D97">
        <w:trPr>
          <w:trHeight w:val="353"/>
        </w:trPr>
        <w:tc>
          <w:tcPr>
            <w:tcW w:w="1671" w:type="dxa"/>
            <w:vAlign w:val="bottom"/>
          </w:tcPr>
          <w:p w14:paraId="1993DADB" w14:textId="6C8C630B"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1. connected</w:t>
            </w:r>
          </w:p>
        </w:tc>
        <w:tc>
          <w:tcPr>
            <w:tcW w:w="1584" w:type="dxa"/>
            <w:vAlign w:val="bottom"/>
          </w:tcPr>
          <w:p w14:paraId="583FB10A" w14:textId="40C0AA68"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2. </w:t>
            </w:r>
            <w:r w:rsidRPr="003B73E5">
              <w:rPr>
                <w:rFonts w:ascii="Times New Roman" w:hAnsi="Times New Roman" w:cs="Times New Roman"/>
                <w:bCs/>
                <w:sz w:val="24"/>
                <w:szCs w:val="24"/>
                <w:shd w:val="clear" w:color="auto" w:fill="FFFFFF"/>
              </w:rPr>
              <w:t>be </w:t>
            </w:r>
          </w:p>
        </w:tc>
        <w:tc>
          <w:tcPr>
            <w:tcW w:w="1485" w:type="dxa"/>
            <w:vAlign w:val="bottom"/>
          </w:tcPr>
          <w:p w14:paraId="1E77B04A" w14:textId="37DEAC84"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3. </w:t>
            </w:r>
            <w:r w:rsidRPr="003B73E5">
              <w:rPr>
                <w:rFonts w:ascii="Times New Roman" w:hAnsi="Times New Roman" w:cs="Times New Roman"/>
                <w:bCs/>
                <w:sz w:val="24"/>
                <w:szCs w:val="24"/>
                <w:shd w:val="clear" w:color="auto" w:fill="FFFFFF"/>
              </w:rPr>
              <w:t>no</w:t>
            </w:r>
          </w:p>
        </w:tc>
        <w:tc>
          <w:tcPr>
            <w:tcW w:w="1366" w:type="dxa"/>
          </w:tcPr>
          <w:p w14:paraId="32B02091" w14:textId="77777777" w:rsidR="00D14D97" w:rsidRPr="003B73E5" w:rsidRDefault="00D14D97" w:rsidP="00C94129">
            <w:pPr>
              <w:spacing w:after="0" w:line="312" w:lineRule="auto"/>
              <w:jc w:val="both"/>
              <w:rPr>
                <w:rFonts w:ascii="Times New Roman" w:hAnsi="Times New Roman" w:cs="Times New Roman"/>
                <w:bCs/>
                <w:sz w:val="24"/>
                <w:szCs w:val="24"/>
              </w:rPr>
            </w:pPr>
          </w:p>
        </w:tc>
        <w:tc>
          <w:tcPr>
            <w:tcW w:w="1578" w:type="dxa"/>
            <w:vAlign w:val="bottom"/>
          </w:tcPr>
          <w:p w14:paraId="70B2D0AF" w14:textId="1D53CB6F"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4. </w:t>
            </w:r>
            <w:r w:rsidRPr="003B73E5">
              <w:rPr>
                <w:rFonts w:ascii="Times New Roman" w:hAnsi="Times New Roman" w:cs="Times New Roman"/>
                <w:bCs/>
                <w:sz w:val="24"/>
                <w:szCs w:val="24"/>
                <w:shd w:val="clear" w:color="auto" w:fill="FFFFFF"/>
              </w:rPr>
              <w:t>amount</w:t>
            </w:r>
          </w:p>
        </w:tc>
        <w:tc>
          <w:tcPr>
            <w:tcW w:w="1566" w:type="dxa"/>
            <w:vAlign w:val="bottom"/>
          </w:tcPr>
          <w:p w14:paraId="16FCC68F" w14:textId="4F55A76A"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5. </w:t>
            </w:r>
            <w:r w:rsidRPr="003B73E5">
              <w:rPr>
                <w:rFonts w:ascii="Times New Roman" w:hAnsi="Times New Roman" w:cs="Times New Roman"/>
                <w:bCs/>
                <w:sz w:val="24"/>
                <w:szCs w:val="24"/>
                <w:shd w:val="clear" w:color="auto" w:fill="FFFFFF"/>
              </w:rPr>
              <w:t>applies</w:t>
            </w:r>
          </w:p>
        </w:tc>
      </w:tr>
      <w:tr w:rsidR="00D14D97" w:rsidRPr="003B73E5" w14:paraId="765D16F9" w14:textId="77777777" w:rsidTr="00D14D97">
        <w:trPr>
          <w:trHeight w:val="353"/>
        </w:trPr>
        <w:tc>
          <w:tcPr>
            <w:tcW w:w="1671" w:type="dxa"/>
            <w:vAlign w:val="bottom"/>
          </w:tcPr>
          <w:p w14:paraId="6BEC1BD2" w14:textId="35CC4ECA"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6. </w:t>
            </w:r>
            <w:r w:rsidRPr="003B73E5">
              <w:rPr>
                <w:rFonts w:ascii="Times New Roman" w:hAnsi="Times New Roman" w:cs="Times New Roman"/>
                <w:bCs/>
                <w:sz w:val="24"/>
                <w:szCs w:val="24"/>
                <w:shd w:val="clear" w:color="auto" w:fill="FFFFFF"/>
              </w:rPr>
              <w:t>to</w:t>
            </w:r>
          </w:p>
        </w:tc>
        <w:tc>
          <w:tcPr>
            <w:tcW w:w="1584" w:type="dxa"/>
            <w:vAlign w:val="bottom"/>
          </w:tcPr>
          <w:p w14:paraId="5BF42BEB" w14:textId="2C98628B"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7. </w:t>
            </w:r>
            <w:r w:rsidRPr="003B73E5">
              <w:rPr>
                <w:rFonts w:ascii="Times New Roman" w:hAnsi="Times New Roman" w:cs="Times New Roman"/>
                <w:bCs/>
                <w:sz w:val="24"/>
                <w:szCs w:val="24"/>
                <w:shd w:val="clear" w:color="auto" w:fill="FFFFFF"/>
              </w:rPr>
              <w:t>nothing</w:t>
            </w:r>
          </w:p>
        </w:tc>
        <w:tc>
          <w:tcPr>
            <w:tcW w:w="1485" w:type="dxa"/>
            <w:vAlign w:val="bottom"/>
          </w:tcPr>
          <w:p w14:paraId="4145AE1D" w14:textId="051427E7"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8. </w:t>
            </w:r>
            <w:r w:rsidRPr="003B73E5">
              <w:rPr>
                <w:rFonts w:ascii="Times New Roman" w:hAnsi="Times New Roman" w:cs="Times New Roman"/>
                <w:bCs/>
                <w:sz w:val="24"/>
                <w:szCs w:val="24"/>
                <w:shd w:val="clear" w:color="auto" w:fill="FFFFFF"/>
              </w:rPr>
              <w:t>what</w:t>
            </w:r>
          </w:p>
        </w:tc>
        <w:tc>
          <w:tcPr>
            <w:tcW w:w="1366" w:type="dxa"/>
          </w:tcPr>
          <w:p w14:paraId="48922BAA" w14:textId="77777777" w:rsidR="00D14D97" w:rsidRPr="003B73E5" w:rsidRDefault="00D14D97" w:rsidP="00C94129">
            <w:pPr>
              <w:spacing w:after="0" w:line="312" w:lineRule="auto"/>
              <w:jc w:val="both"/>
              <w:rPr>
                <w:rFonts w:ascii="Times New Roman" w:hAnsi="Times New Roman" w:cs="Times New Roman"/>
                <w:bCs/>
                <w:sz w:val="24"/>
                <w:szCs w:val="24"/>
              </w:rPr>
            </w:pPr>
          </w:p>
        </w:tc>
        <w:tc>
          <w:tcPr>
            <w:tcW w:w="1578" w:type="dxa"/>
            <w:vAlign w:val="bottom"/>
          </w:tcPr>
          <w:p w14:paraId="29355CE9" w14:textId="29DE19D8"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9. </w:t>
            </w:r>
            <w:r w:rsidRPr="003B73E5">
              <w:rPr>
                <w:rFonts w:ascii="Times New Roman" w:hAnsi="Times New Roman" w:cs="Times New Roman"/>
                <w:bCs/>
                <w:sz w:val="24"/>
                <w:szCs w:val="24"/>
                <w:shd w:val="clear" w:color="auto" w:fill="FFFFFF"/>
              </w:rPr>
              <w:t>for</w:t>
            </w:r>
          </w:p>
        </w:tc>
        <w:tc>
          <w:tcPr>
            <w:tcW w:w="1566" w:type="dxa"/>
            <w:vAlign w:val="bottom"/>
          </w:tcPr>
          <w:p w14:paraId="7F3A3055" w14:textId="02F8AA37" w:rsidR="00D14D97" w:rsidRPr="003B73E5" w:rsidRDefault="00D14D97"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 xml:space="preserve">10. </w:t>
            </w:r>
            <w:r w:rsidRPr="003B73E5">
              <w:rPr>
                <w:rFonts w:ascii="Times New Roman" w:hAnsi="Times New Roman" w:cs="Times New Roman"/>
                <w:bCs/>
                <w:sz w:val="24"/>
                <w:szCs w:val="24"/>
                <w:shd w:val="clear" w:color="auto" w:fill="FFFFFF"/>
              </w:rPr>
              <w:t>the</w:t>
            </w:r>
          </w:p>
        </w:tc>
      </w:tr>
    </w:tbl>
    <w:p w14:paraId="6C475673" w14:textId="77777777" w:rsidR="0002265D" w:rsidRPr="003B73E5" w:rsidRDefault="0002265D" w:rsidP="00C94129">
      <w:pPr>
        <w:pStyle w:val="ListParagraph"/>
        <w:spacing w:after="0" w:line="312" w:lineRule="auto"/>
        <w:ind w:left="0"/>
        <w:rPr>
          <w:rFonts w:ascii="Times New Roman" w:hAnsi="Times New Roman" w:cs="Times New Roman"/>
          <w:sz w:val="24"/>
          <w:szCs w:val="24"/>
          <w:shd w:val="clear" w:color="auto" w:fill="FFFFFF"/>
        </w:rPr>
      </w:pPr>
    </w:p>
    <w:p w14:paraId="19E21B25" w14:textId="6D42A8E5" w:rsidR="0002265D" w:rsidRPr="003B73E5" w:rsidRDefault="0002265D" w:rsidP="00C94129">
      <w:pPr>
        <w:spacing w:after="0" w:line="312" w:lineRule="auto"/>
        <w:jc w:val="both"/>
        <w:rPr>
          <w:rFonts w:ascii="Times New Roman" w:hAnsi="Times New Roman" w:cs="Times New Roman"/>
          <w:b/>
          <w:sz w:val="24"/>
          <w:szCs w:val="24"/>
        </w:rPr>
      </w:pPr>
      <w:r w:rsidRPr="003B73E5">
        <w:rPr>
          <w:rFonts w:ascii="Times New Roman" w:hAnsi="Times New Roman" w:cs="Times New Roman"/>
          <w:b/>
          <w:sz w:val="24"/>
          <w:szCs w:val="24"/>
        </w:rPr>
        <w:t xml:space="preserve">Part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46"/>
        <w:gridCol w:w="1845"/>
        <w:gridCol w:w="1846"/>
        <w:gridCol w:w="1857"/>
      </w:tblGrid>
      <w:tr w:rsidR="003B73E5" w:rsidRPr="00D14D97" w14:paraId="20FD92A8" w14:textId="77777777" w:rsidTr="004D3DAA">
        <w:trPr>
          <w:trHeight w:val="353"/>
        </w:trPr>
        <w:tc>
          <w:tcPr>
            <w:tcW w:w="1952" w:type="dxa"/>
            <w:vAlign w:val="bottom"/>
          </w:tcPr>
          <w:p w14:paraId="1D3DE2E9" w14:textId="7DBDED9B" w:rsidR="004B60E7" w:rsidRPr="00D14D97" w:rsidRDefault="004B60E7" w:rsidP="00C94129">
            <w:pPr>
              <w:spacing w:after="0" w:line="312" w:lineRule="auto"/>
              <w:jc w:val="both"/>
              <w:rPr>
                <w:rFonts w:ascii="Times New Roman" w:hAnsi="Times New Roman" w:cs="Times New Roman"/>
                <w:bCs/>
                <w:sz w:val="24"/>
                <w:szCs w:val="24"/>
              </w:rPr>
            </w:pPr>
            <w:bookmarkStart w:id="3" w:name="_Hlk138620714"/>
            <w:r w:rsidRPr="00D14D97">
              <w:rPr>
                <w:rFonts w:ascii="Times New Roman" w:hAnsi="Times New Roman" w:cs="Times New Roman"/>
                <w:bCs/>
                <w:sz w:val="24"/>
                <w:szCs w:val="24"/>
              </w:rPr>
              <w:t>1. B</w:t>
            </w:r>
          </w:p>
        </w:tc>
        <w:tc>
          <w:tcPr>
            <w:tcW w:w="1953" w:type="dxa"/>
            <w:vAlign w:val="bottom"/>
          </w:tcPr>
          <w:p w14:paraId="6A36B32C" w14:textId="59CB4A4B"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2. </w:t>
            </w:r>
            <w:r w:rsidR="00225C66" w:rsidRPr="00D14D97">
              <w:rPr>
                <w:rFonts w:ascii="Times New Roman" w:hAnsi="Times New Roman" w:cs="Times New Roman"/>
                <w:bCs/>
                <w:sz w:val="24"/>
                <w:szCs w:val="24"/>
                <w:shd w:val="clear" w:color="auto" w:fill="FFFFFF"/>
              </w:rPr>
              <w:t>A</w:t>
            </w:r>
          </w:p>
        </w:tc>
        <w:tc>
          <w:tcPr>
            <w:tcW w:w="1952" w:type="dxa"/>
            <w:vAlign w:val="bottom"/>
          </w:tcPr>
          <w:p w14:paraId="4F849778" w14:textId="53CCC367"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3. </w:t>
            </w:r>
            <w:r w:rsidR="00225C66" w:rsidRPr="00D14D97">
              <w:rPr>
                <w:rFonts w:ascii="Times New Roman" w:hAnsi="Times New Roman" w:cs="Times New Roman"/>
                <w:bCs/>
                <w:sz w:val="24"/>
                <w:szCs w:val="24"/>
                <w:shd w:val="clear" w:color="auto" w:fill="FFFFFF"/>
              </w:rPr>
              <w:t>D</w:t>
            </w:r>
          </w:p>
        </w:tc>
        <w:tc>
          <w:tcPr>
            <w:tcW w:w="1953" w:type="dxa"/>
            <w:vAlign w:val="bottom"/>
          </w:tcPr>
          <w:p w14:paraId="2CB3B36E" w14:textId="32EF3609"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4. </w:t>
            </w:r>
            <w:r w:rsidR="00743051" w:rsidRPr="00D14D97">
              <w:rPr>
                <w:rFonts w:ascii="Times New Roman" w:hAnsi="Times New Roman" w:cs="Times New Roman"/>
                <w:bCs/>
                <w:sz w:val="24"/>
                <w:szCs w:val="24"/>
                <w:shd w:val="clear" w:color="auto" w:fill="FFFFFF"/>
              </w:rPr>
              <w:t>C</w:t>
            </w:r>
          </w:p>
        </w:tc>
        <w:tc>
          <w:tcPr>
            <w:tcW w:w="1956" w:type="dxa"/>
            <w:vAlign w:val="bottom"/>
          </w:tcPr>
          <w:p w14:paraId="04F75ED4" w14:textId="59B2A85B"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5. </w:t>
            </w:r>
            <w:r w:rsidR="000060B0" w:rsidRPr="00D14D97">
              <w:rPr>
                <w:rFonts w:ascii="Times New Roman" w:hAnsi="Times New Roman" w:cs="Times New Roman"/>
                <w:bCs/>
                <w:sz w:val="24"/>
                <w:szCs w:val="24"/>
                <w:shd w:val="clear" w:color="auto" w:fill="FFFFFF"/>
              </w:rPr>
              <w:t>A</w:t>
            </w:r>
          </w:p>
        </w:tc>
      </w:tr>
      <w:tr w:rsidR="003B73E5" w:rsidRPr="00D14D97" w14:paraId="3E054A25" w14:textId="77777777" w:rsidTr="004D3DAA">
        <w:trPr>
          <w:trHeight w:val="353"/>
        </w:trPr>
        <w:tc>
          <w:tcPr>
            <w:tcW w:w="1952" w:type="dxa"/>
            <w:vAlign w:val="bottom"/>
          </w:tcPr>
          <w:p w14:paraId="3AEFEDE1" w14:textId="7D640E49"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6. </w:t>
            </w:r>
            <w:r w:rsidR="001C50BB" w:rsidRPr="00D14D97">
              <w:rPr>
                <w:rFonts w:ascii="Times New Roman" w:hAnsi="Times New Roman" w:cs="Times New Roman"/>
                <w:bCs/>
                <w:sz w:val="24"/>
                <w:szCs w:val="24"/>
                <w:shd w:val="clear" w:color="auto" w:fill="FFFFFF"/>
              </w:rPr>
              <w:t>D</w:t>
            </w:r>
          </w:p>
        </w:tc>
        <w:tc>
          <w:tcPr>
            <w:tcW w:w="1953" w:type="dxa"/>
            <w:vAlign w:val="bottom"/>
          </w:tcPr>
          <w:p w14:paraId="2185A915" w14:textId="54247F95"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7. </w:t>
            </w:r>
            <w:r w:rsidR="00697078" w:rsidRPr="00D14D97">
              <w:rPr>
                <w:rFonts w:ascii="Times New Roman" w:hAnsi="Times New Roman" w:cs="Times New Roman"/>
                <w:bCs/>
                <w:sz w:val="24"/>
                <w:szCs w:val="24"/>
                <w:shd w:val="clear" w:color="auto" w:fill="FFFFFF"/>
              </w:rPr>
              <w:t>C</w:t>
            </w:r>
          </w:p>
        </w:tc>
        <w:tc>
          <w:tcPr>
            <w:tcW w:w="1952" w:type="dxa"/>
            <w:vAlign w:val="bottom"/>
          </w:tcPr>
          <w:p w14:paraId="1FB44407" w14:textId="7D9BC141"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8. </w:t>
            </w:r>
            <w:r w:rsidR="00C678C9" w:rsidRPr="00D14D97">
              <w:rPr>
                <w:rFonts w:ascii="Times New Roman" w:hAnsi="Times New Roman" w:cs="Times New Roman"/>
                <w:bCs/>
                <w:sz w:val="24"/>
                <w:szCs w:val="24"/>
                <w:shd w:val="clear" w:color="auto" w:fill="FFFFFF"/>
              </w:rPr>
              <w:t>A</w:t>
            </w:r>
          </w:p>
        </w:tc>
        <w:tc>
          <w:tcPr>
            <w:tcW w:w="1953" w:type="dxa"/>
            <w:vAlign w:val="bottom"/>
          </w:tcPr>
          <w:p w14:paraId="61A27943" w14:textId="6C5E8B9A"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9. </w:t>
            </w:r>
            <w:r w:rsidR="00C678C9" w:rsidRPr="00D14D97">
              <w:rPr>
                <w:rFonts w:ascii="Times New Roman" w:hAnsi="Times New Roman" w:cs="Times New Roman"/>
                <w:bCs/>
                <w:sz w:val="24"/>
                <w:szCs w:val="24"/>
                <w:shd w:val="clear" w:color="auto" w:fill="FFFFFF"/>
              </w:rPr>
              <w:t>D</w:t>
            </w:r>
          </w:p>
        </w:tc>
        <w:tc>
          <w:tcPr>
            <w:tcW w:w="1956" w:type="dxa"/>
            <w:vAlign w:val="bottom"/>
          </w:tcPr>
          <w:p w14:paraId="3112EC70" w14:textId="6054A269" w:rsidR="004B60E7" w:rsidRPr="00D14D97" w:rsidRDefault="004B60E7" w:rsidP="00C94129">
            <w:pPr>
              <w:spacing w:after="0" w:line="312" w:lineRule="auto"/>
              <w:jc w:val="both"/>
              <w:rPr>
                <w:rFonts w:ascii="Times New Roman" w:hAnsi="Times New Roman" w:cs="Times New Roman"/>
                <w:bCs/>
                <w:sz w:val="24"/>
                <w:szCs w:val="24"/>
              </w:rPr>
            </w:pPr>
            <w:r w:rsidRPr="00D14D97">
              <w:rPr>
                <w:rFonts w:ascii="Times New Roman" w:hAnsi="Times New Roman" w:cs="Times New Roman"/>
                <w:bCs/>
                <w:sz w:val="24"/>
                <w:szCs w:val="24"/>
              </w:rPr>
              <w:t xml:space="preserve">10. </w:t>
            </w:r>
            <w:r w:rsidR="00C678C9" w:rsidRPr="00D14D97">
              <w:rPr>
                <w:rFonts w:ascii="Times New Roman" w:hAnsi="Times New Roman" w:cs="Times New Roman"/>
                <w:bCs/>
                <w:sz w:val="24"/>
                <w:szCs w:val="24"/>
                <w:shd w:val="clear" w:color="auto" w:fill="FFFFFF"/>
              </w:rPr>
              <w:t>C</w:t>
            </w:r>
          </w:p>
        </w:tc>
      </w:tr>
      <w:bookmarkEnd w:id="3"/>
    </w:tbl>
    <w:p w14:paraId="50BDD269" w14:textId="77777777" w:rsidR="004B60E7" w:rsidRPr="00D14D97" w:rsidRDefault="004B60E7" w:rsidP="00C94129">
      <w:pPr>
        <w:spacing w:after="0" w:line="312" w:lineRule="auto"/>
        <w:jc w:val="both"/>
        <w:rPr>
          <w:rFonts w:ascii="Times New Roman" w:eastAsia="Times New Roman" w:hAnsi="Times New Roman" w:cs="Times New Roman"/>
          <w:bCs/>
          <w:kern w:val="0"/>
          <w:sz w:val="24"/>
          <w:szCs w:val="24"/>
          <w14:ligatures w14:val="none"/>
        </w:rPr>
      </w:pPr>
    </w:p>
    <w:p w14:paraId="72A446E9" w14:textId="56283DB7" w:rsidR="0002265D" w:rsidRPr="003B73E5" w:rsidRDefault="0002265D" w:rsidP="00C94129">
      <w:pPr>
        <w:shd w:val="clear" w:color="auto" w:fill="FFFFFF"/>
        <w:spacing w:after="0" w:line="312" w:lineRule="auto"/>
        <w:rPr>
          <w:rFonts w:ascii="Times New Roman" w:hAnsi="Times New Roman" w:cs="Times New Roman"/>
          <w:b/>
          <w:bCs/>
          <w:sz w:val="24"/>
          <w:szCs w:val="24"/>
        </w:rPr>
      </w:pPr>
      <w:r w:rsidRPr="003B73E5">
        <w:rPr>
          <w:rFonts w:ascii="Times New Roman" w:hAnsi="Times New Roman" w:cs="Times New Roman"/>
          <w:b/>
          <w:bCs/>
          <w:sz w:val="24"/>
          <w:szCs w:val="24"/>
        </w:rPr>
        <w:t xml:space="preserve">Part 3. </w:t>
      </w:r>
    </w:p>
    <w:p w14:paraId="58E67003" w14:textId="3491AD7C"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FALSE</w:t>
      </w:r>
    </w:p>
    <w:p w14:paraId="1B63FDC1" w14:textId="6347B29F"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FALSE</w:t>
      </w:r>
    </w:p>
    <w:p w14:paraId="660AA6B5" w14:textId="7A7514CD"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TRUE</w:t>
      </w:r>
    </w:p>
    <w:p w14:paraId="41AA668A" w14:textId="376D4F86"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NOT GIVEN</w:t>
      </w:r>
    </w:p>
    <w:p w14:paraId="412C8E7B" w14:textId="2FA6544B"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FALSE</w:t>
      </w:r>
    </w:p>
    <w:p w14:paraId="6562D00F" w14:textId="70BC7D5A"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NOT GIVEN</w:t>
      </w:r>
    </w:p>
    <w:p w14:paraId="1AD4C550" w14:textId="17A7213E"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TRUE</w:t>
      </w:r>
    </w:p>
    <w:p w14:paraId="6FA25D2F" w14:textId="20157DC5"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history of childhood</w:t>
      </w:r>
    </w:p>
    <w:p w14:paraId="42DDCD15" w14:textId="6F9705EC"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miniature adults</w:t>
      </w:r>
    </w:p>
    <w:p w14:paraId="521185F4" w14:textId="6F778384"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industrialisation/industrialization</w:t>
      </w:r>
    </w:p>
    <w:p w14:paraId="054CCDFE" w14:textId="394542D5"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the Factory Act</w:t>
      </w:r>
    </w:p>
    <w:p w14:paraId="6E872F69" w14:textId="500633C9"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play and education</w:t>
      </w:r>
    </w:p>
    <w:p w14:paraId="547CA365" w14:textId="21F7A376" w:rsidR="00C678C9" w:rsidRPr="003B73E5" w:rsidRDefault="00C678C9" w:rsidP="00C94129">
      <w:pPr>
        <w:pStyle w:val="ListParagraph"/>
        <w:numPr>
          <w:ilvl w:val="0"/>
          <w:numId w:val="18"/>
        </w:numPr>
        <w:shd w:val="clear" w:color="auto" w:fill="FFFFFF"/>
        <w:spacing w:after="0" w:line="312" w:lineRule="auto"/>
        <w:rPr>
          <w:rFonts w:ascii="Times New Roman" w:eastAsia="Times New Roman" w:hAnsi="Times New Roman" w:cs="Times New Roman"/>
          <w:kern w:val="0"/>
          <w:sz w:val="24"/>
          <w:szCs w:val="24"/>
          <w14:ligatures w14:val="none"/>
        </w:rPr>
      </w:pPr>
      <w:r w:rsidRPr="003B73E5">
        <w:rPr>
          <w:rFonts w:ascii="Times New Roman" w:eastAsia="Times New Roman" w:hAnsi="Times New Roman" w:cs="Times New Roman"/>
          <w:kern w:val="0"/>
          <w:sz w:val="24"/>
          <w:szCs w:val="24"/>
          <w14:ligatures w14:val="none"/>
        </w:rPr>
        <w:t>(a) classroom</w:t>
      </w:r>
    </w:p>
    <w:p w14:paraId="38A07624" w14:textId="3321D44F" w:rsidR="00FA4D8A" w:rsidRPr="003B73E5" w:rsidRDefault="0002265D" w:rsidP="00C94129">
      <w:pPr>
        <w:tabs>
          <w:tab w:val="left" w:pos="144"/>
          <w:tab w:val="left" w:pos="288"/>
        </w:tabs>
        <w:spacing w:after="0" w:line="312" w:lineRule="auto"/>
        <w:jc w:val="both"/>
        <w:rPr>
          <w:rFonts w:ascii="Times New Roman" w:hAnsi="Times New Roman" w:cs="Times New Roman"/>
          <w:sz w:val="24"/>
          <w:szCs w:val="24"/>
        </w:rPr>
      </w:pPr>
      <w:r w:rsidRPr="003B73E5">
        <w:rPr>
          <w:rFonts w:ascii="Times New Roman" w:hAnsi="Times New Roman" w:cs="Times New Roman"/>
          <w:b/>
          <w:bCs/>
          <w:sz w:val="24"/>
          <w:szCs w:val="24"/>
        </w:rPr>
        <w:t>Part  4.</w:t>
      </w:r>
    </w:p>
    <w:p w14:paraId="32BC9A7D" w14:textId="6946F88D" w:rsidR="0002265D" w:rsidRPr="003B73E5" w:rsidRDefault="0002265D" w:rsidP="00C94129">
      <w:pPr>
        <w:tabs>
          <w:tab w:val="left" w:pos="144"/>
          <w:tab w:val="left" w:pos="288"/>
        </w:tabs>
        <w:spacing w:after="0" w:line="312" w:lineRule="auto"/>
        <w:jc w:val="both"/>
        <w:rPr>
          <w:rFonts w:ascii="Times New Roman" w:hAnsi="Times New Roman" w:cs="Times New Roman"/>
          <w:sz w:val="24"/>
          <w:szCs w:val="24"/>
        </w:rPr>
      </w:pPr>
      <w:r w:rsidRPr="003B73E5">
        <w:rPr>
          <w:rFonts w:ascii="Times New Roman" w:hAnsi="Times New Roman" w:cs="Times New Roman"/>
          <w:sz w:val="24"/>
          <w:szCs w:val="24"/>
        </w:rPr>
        <w:tab/>
        <w:t>1. ___H___</w:t>
      </w:r>
      <w:r w:rsidRPr="003B73E5">
        <w:rPr>
          <w:rFonts w:ascii="Times New Roman" w:hAnsi="Times New Roman" w:cs="Times New Roman"/>
          <w:sz w:val="24"/>
          <w:szCs w:val="24"/>
        </w:rPr>
        <w:tab/>
        <w:t>2. ___D___</w:t>
      </w:r>
      <w:r w:rsidRPr="003B73E5">
        <w:rPr>
          <w:rFonts w:ascii="Times New Roman" w:hAnsi="Times New Roman" w:cs="Times New Roman"/>
          <w:sz w:val="24"/>
          <w:szCs w:val="24"/>
        </w:rPr>
        <w:tab/>
        <w:t>3. ___F___</w:t>
      </w:r>
      <w:r w:rsidRPr="003B73E5">
        <w:rPr>
          <w:rFonts w:ascii="Times New Roman" w:hAnsi="Times New Roman" w:cs="Times New Roman"/>
          <w:sz w:val="24"/>
          <w:szCs w:val="24"/>
        </w:rPr>
        <w:tab/>
        <w:t>4. ___C___</w:t>
      </w:r>
      <w:r w:rsidRPr="003B73E5">
        <w:rPr>
          <w:rFonts w:ascii="Times New Roman" w:hAnsi="Times New Roman" w:cs="Times New Roman"/>
          <w:sz w:val="24"/>
          <w:szCs w:val="24"/>
        </w:rPr>
        <w:tab/>
      </w:r>
      <w:r w:rsidRPr="003B73E5">
        <w:rPr>
          <w:rFonts w:ascii="Times New Roman" w:hAnsi="Times New Roman" w:cs="Times New Roman"/>
          <w:sz w:val="24"/>
          <w:szCs w:val="24"/>
        </w:rPr>
        <w:tab/>
      </w:r>
    </w:p>
    <w:p w14:paraId="087F7319" w14:textId="79EE36E7" w:rsidR="0002265D" w:rsidRPr="003B73E5" w:rsidRDefault="0002265D" w:rsidP="00C94129">
      <w:pPr>
        <w:tabs>
          <w:tab w:val="left" w:pos="144"/>
          <w:tab w:val="left" w:pos="288"/>
        </w:tabs>
        <w:spacing w:after="0" w:line="312" w:lineRule="auto"/>
        <w:jc w:val="both"/>
        <w:rPr>
          <w:rFonts w:ascii="Times New Roman" w:hAnsi="Times New Roman" w:cs="Times New Roman"/>
          <w:sz w:val="24"/>
          <w:szCs w:val="24"/>
        </w:rPr>
      </w:pPr>
      <w:r w:rsidRPr="003B73E5">
        <w:rPr>
          <w:rFonts w:ascii="Times New Roman" w:hAnsi="Times New Roman" w:cs="Times New Roman"/>
          <w:sz w:val="24"/>
          <w:szCs w:val="24"/>
        </w:rPr>
        <w:tab/>
        <w:t>5. ___G___</w:t>
      </w:r>
      <w:r w:rsidRPr="003B73E5">
        <w:rPr>
          <w:rFonts w:ascii="Times New Roman" w:hAnsi="Times New Roman" w:cs="Times New Roman"/>
          <w:sz w:val="24"/>
          <w:szCs w:val="24"/>
        </w:rPr>
        <w:tab/>
        <w:t xml:space="preserve">6. ___A___    </w:t>
      </w:r>
      <w:r w:rsidRPr="003B73E5">
        <w:rPr>
          <w:rFonts w:ascii="Times New Roman" w:hAnsi="Times New Roman" w:cs="Times New Roman"/>
          <w:sz w:val="24"/>
          <w:szCs w:val="24"/>
        </w:rPr>
        <w:tab/>
        <w:t xml:space="preserve">7. __B____  </w:t>
      </w:r>
    </w:p>
    <w:p w14:paraId="271DA759" w14:textId="5CB3545F" w:rsidR="0002265D" w:rsidRPr="003B73E5" w:rsidRDefault="0002265D" w:rsidP="00C94129">
      <w:pPr>
        <w:autoSpaceDE w:val="0"/>
        <w:autoSpaceDN w:val="0"/>
        <w:adjustRightInd w:val="0"/>
        <w:spacing w:after="0" w:line="312" w:lineRule="auto"/>
        <w:jc w:val="both"/>
        <w:rPr>
          <w:rFonts w:ascii="Times New Roman" w:hAnsi="Times New Roman" w:cs="Times New Roman"/>
          <w:b/>
          <w:bCs/>
          <w:iCs/>
          <w:sz w:val="24"/>
          <w:szCs w:val="24"/>
        </w:rPr>
      </w:pPr>
      <w:r w:rsidRPr="003B73E5">
        <w:rPr>
          <w:rFonts w:ascii="Times New Roman" w:hAnsi="Times New Roman" w:cs="Times New Roman"/>
          <w:b/>
          <w:sz w:val="24"/>
          <w:szCs w:val="24"/>
        </w:rPr>
        <w:lastRenderedPageBreak/>
        <w:t xml:space="preserve">Part 5.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46"/>
        <w:gridCol w:w="1845"/>
        <w:gridCol w:w="1846"/>
        <w:gridCol w:w="1857"/>
      </w:tblGrid>
      <w:tr w:rsidR="003B73E5" w:rsidRPr="003B73E5" w14:paraId="55CCED61" w14:textId="77777777" w:rsidTr="004D3DAA">
        <w:trPr>
          <w:trHeight w:val="353"/>
        </w:trPr>
        <w:tc>
          <w:tcPr>
            <w:tcW w:w="1952" w:type="dxa"/>
            <w:vAlign w:val="bottom"/>
          </w:tcPr>
          <w:p w14:paraId="37A9C90A" w14:textId="53FD753F"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1.</w:t>
            </w:r>
            <w:r w:rsidR="00E810D3" w:rsidRPr="003B73E5">
              <w:rPr>
                <w:rFonts w:ascii="Times New Roman" w:hAnsi="Times New Roman" w:cs="Times New Roman"/>
                <w:bCs/>
                <w:sz w:val="24"/>
                <w:szCs w:val="24"/>
              </w:rPr>
              <w:t xml:space="preserve"> C</w:t>
            </w:r>
          </w:p>
        </w:tc>
        <w:tc>
          <w:tcPr>
            <w:tcW w:w="1953" w:type="dxa"/>
            <w:vAlign w:val="bottom"/>
          </w:tcPr>
          <w:p w14:paraId="079257F5" w14:textId="1C2F80CC"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2.</w:t>
            </w:r>
            <w:r w:rsidR="00E810D3" w:rsidRPr="003B73E5">
              <w:rPr>
                <w:rFonts w:ascii="Times New Roman" w:hAnsi="Times New Roman" w:cs="Times New Roman"/>
                <w:bCs/>
                <w:sz w:val="24"/>
                <w:szCs w:val="24"/>
              </w:rPr>
              <w:t xml:space="preserve"> B</w:t>
            </w:r>
          </w:p>
        </w:tc>
        <w:tc>
          <w:tcPr>
            <w:tcW w:w="1952" w:type="dxa"/>
            <w:vAlign w:val="bottom"/>
          </w:tcPr>
          <w:p w14:paraId="144504E2" w14:textId="1D236C48"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3.</w:t>
            </w:r>
            <w:r w:rsidR="00E810D3" w:rsidRPr="003B73E5">
              <w:rPr>
                <w:rFonts w:ascii="Times New Roman" w:hAnsi="Times New Roman" w:cs="Times New Roman"/>
                <w:bCs/>
                <w:sz w:val="24"/>
                <w:szCs w:val="24"/>
              </w:rPr>
              <w:t xml:space="preserve"> E</w:t>
            </w:r>
          </w:p>
        </w:tc>
        <w:tc>
          <w:tcPr>
            <w:tcW w:w="1953" w:type="dxa"/>
            <w:vAlign w:val="bottom"/>
          </w:tcPr>
          <w:p w14:paraId="36D91264" w14:textId="0CFAB42E"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4.</w:t>
            </w:r>
            <w:r w:rsidR="00E810D3" w:rsidRPr="003B73E5">
              <w:rPr>
                <w:rFonts w:ascii="Times New Roman" w:hAnsi="Times New Roman" w:cs="Times New Roman"/>
                <w:bCs/>
                <w:sz w:val="24"/>
                <w:szCs w:val="24"/>
              </w:rPr>
              <w:t xml:space="preserve"> B</w:t>
            </w:r>
          </w:p>
        </w:tc>
        <w:tc>
          <w:tcPr>
            <w:tcW w:w="1956" w:type="dxa"/>
            <w:vAlign w:val="bottom"/>
          </w:tcPr>
          <w:p w14:paraId="40A35A53" w14:textId="4DEAADA6"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5.</w:t>
            </w:r>
            <w:r w:rsidR="00633CB9" w:rsidRPr="003B73E5">
              <w:rPr>
                <w:rFonts w:ascii="Times New Roman" w:hAnsi="Times New Roman" w:cs="Times New Roman"/>
                <w:bCs/>
                <w:sz w:val="24"/>
                <w:szCs w:val="24"/>
              </w:rPr>
              <w:t xml:space="preserve"> E</w:t>
            </w:r>
          </w:p>
        </w:tc>
      </w:tr>
      <w:tr w:rsidR="003B73E5" w:rsidRPr="003B73E5" w14:paraId="2F301E3B" w14:textId="77777777" w:rsidTr="004D3DAA">
        <w:trPr>
          <w:trHeight w:val="353"/>
        </w:trPr>
        <w:tc>
          <w:tcPr>
            <w:tcW w:w="1952" w:type="dxa"/>
            <w:vAlign w:val="bottom"/>
          </w:tcPr>
          <w:p w14:paraId="31BB8A2A" w14:textId="127D8E34"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6.</w:t>
            </w:r>
            <w:r w:rsidR="00633CB9" w:rsidRPr="003B73E5">
              <w:rPr>
                <w:rFonts w:ascii="Times New Roman" w:hAnsi="Times New Roman" w:cs="Times New Roman"/>
                <w:bCs/>
                <w:sz w:val="24"/>
                <w:szCs w:val="24"/>
              </w:rPr>
              <w:t xml:space="preserve"> E</w:t>
            </w:r>
          </w:p>
        </w:tc>
        <w:tc>
          <w:tcPr>
            <w:tcW w:w="1953" w:type="dxa"/>
            <w:vAlign w:val="bottom"/>
          </w:tcPr>
          <w:p w14:paraId="02B044A1" w14:textId="75C52273"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7.</w:t>
            </w:r>
            <w:r w:rsidR="00633CB9" w:rsidRPr="003B73E5">
              <w:rPr>
                <w:rFonts w:ascii="Times New Roman" w:hAnsi="Times New Roman" w:cs="Times New Roman"/>
                <w:bCs/>
                <w:sz w:val="24"/>
                <w:szCs w:val="24"/>
              </w:rPr>
              <w:t xml:space="preserve"> </w:t>
            </w:r>
          </w:p>
        </w:tc>
        <w:tc>
          <w:tcPr>
            <w:tcW w:w="1952" w:type="dxa"/>
            <w:vAlign w:val="bottom"/>
          </w:tcPr>
          <w:p w14:paraId="3F458006" w14:textId="5172B446"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8.</w:t>
            </w:r>
            <w:r w:rsidR="00633CB9" w:rsidRPr="003B73E5">
              <w:rPr>
                <w:rFonts w:ascii="Times New Roman" w:hAnsi="Times New Roman" w:cs="Times New Roman"/>
                <w:bCs/>
                <w:sz w:val="24"/>
                <w:szCs w:val="24"/>
              </w:rPr>
              <w:t xml:space="preserve"> D</w:t>
            </w:r>
          </w:p>
        </w:tc>
        <w:tc>
          <w:tcPr>
            <w:tcW w:w="1953" w:type="dxa"/>
            <w:vAlign w:val="bottom"/>
          </w:tcPr>
          <w:p w14:paraId="684D2E1C" w14:textId="56D6BE97"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9.</w:t>
            </w:r>
            <w:r w:rsidR="00633CB9" w:rsidRPr="003B73E5">
              <w:rPr>
                <w:rFonts w:ascii="Times New Roman" w:hAnsi="Times New Roman" w:cs="Times New Roman"/>
                <w:bCs/>
                <w:sz w:val="24"/>
                <w:szCs w:val="24"/>
              </w:rPr>
              <w:t xml:space="preserve"> A</w:t>
            </w:r>
          </w:p>
        </w:tc>
        <w:tc>
          <w:tcPr>
            <w:tcW w:w="1956" w:type="dxa"/>
            <w:vAlign w:val="bottom"/>
          </w:tcPr>
          <w:p w14:paraId="73EEE766" w14:textId="39F33134" w:rsidR="0002265D" w:rsidRPr="003B73E5" w:rsidRDefault="0002265D" w:rsidP="00C94129">
            <w:pPr>
              <w:spacing w:after="0" w:line="312" w:lineRule="auto"/>
              <w:jc w:val="both"/>
              <w:rPr>
                <w:rFonts w:ascii="Times New Roman" w:hAnsi="Times New Roman" w:cs="Times New Roman"/>
                <w:bCs/>
                <w:sz w:val="24"/>
                <w:szCs w:val="24"/>
              </w:rPr>
            </w:pPr>
            <w:r w:rsidRPr="003B73E5">
              <w:rPr>
                <w:rFonts w:ascii="Times New Roman" w:hAnsi="Times New Roman" w:cs="Times New Roman"/>
                <w:bCs/>
                <w:sz w:val="24"/>
                <w:szCs w:val="24"/>
              </w:rPr>
              <w:t>10.</w:t>
            </w:r>
            <w:r w:rsidR="00633CB9" w:rsidRPr="003B73E5">
              <w:rPr>
                <w:rFonts w:ascii="Times New Roman" w:hAnsi="Times New Roman" w:cs="Times New Roman"/>
                <w:bCs/>
                <w:sz w:val="24"/>
                <w:szCs w:val="24"/>
              </w:rPr>
              <w:t xml:space="preserve"> A</w:t>
            </w:r>
          </w:p>
        </w:tc>
      </w:tr>
    </w:tbl>
    <w:p w14:paraId="3A2D833A" w14:textId="77777777" w:rsidR="0002265D" w:rsidRDefault="0002265D" w:rsidP="00C94129">
      <w:pPr>
        <w:pStyle w:val="NormalWeb"/>
        <w:shd w:val="clear" w:color="auto" w:fill="FFFFFF"/>
        <w:spacing w:before="0" w:beforeAutospacing="0" w:after="282" w:afterAutospacing="0" w:line="312" w:lineRule="auto"/>
        <w:jc w:val="both"/>
        <w:textAlignment w:val="baseline"/>
        <w:rPr>
          <w:b/>
          <w:bCs/>
          <w:u w:val="single"/>
        </w:rPr>
      </w:pPr>
    </w:p>
    <w:p w14:paraId="50B24851" w14:textId="77777777" w:rsidR="00D14D97" w:rsidRPr="003B73E5" w:rsidRDefault="00D14D97" w:rsidP="00D14D97">
      <w:pPr>
        <w:spacing w:line="360" w:lineRule="auto"/>
        <w:jc w:val="both"/>
        <w:rPr>
          <w:rFonts w:ascii="Times New Roman" w:hAnsi="Times New Roman" w:cs="Times New Roman"/>
          <w:b/>
          <w:sz w:val="24"/>
          <w:szCs w:val="24"/>
        </w:rPr>
      </w:pPr>
      <w:r w:rsidRPr="003B73E5">
        <w:rPr>
          <w:rFonts w:ascii="Times New Roman" w:hAnsi="Times New Roman" w:cs="Times New Roman"/>
          <w:b/>
          <w:sz w:val="24"/>
          <w:szCs w:val="24"/>
        </w:rPr>
        <w:t>IV. WRITING (60 points)</w:t>
      </w:r>
    </w:p>
    <w:p w14:paraId="628D3705" w14:textId="77777777" w:rsidR="00D14D97" w:rsidRPr="003B73E5" w:rsidRDefault="00D14D97" w:rsidP="00D14D97">
      <w:pPr>
        <w:spacing w:line="360" w:lineRule="auto"/>
        <w:jc w:val="both"/>
        <w:rPr>
          <w:rFonts w:ascii="Times New Roman" w:hAnsi="Times New Roman" w:cs="Times New Roman"/>
          <w:b/>
          <w:sz w:val="24"/>
          <w:szCs w:val="24"/>
        </w:rPr>
      </w:pPr>
      <w:r w:rsidRPr="003B73E5">
        <w:rPr>
          <w:rFonts w:ascii="Times New Roman" w:hAnsi="Times New Roman" w:cs="Times New Roman"/>
          <w:b/>
          <w:sz w:val="24"/>
          <w:szCs w:val="24"/>
        </w:rPr>
        <w:t>Part 1: (15 points)</w:t>
      </w:r>
    </w:p>
    <w:p w14:paraId="5E84B4B9" w14:textId="77777777" w:rsidR="00D14D97" w:rsidRPr="003B73E5" w:rsidRDefault="00D14D97" w:rsidP="00D14D97">
      <w:pPr>
        <w:spacing w:line="360" w:lineRule="auto"/>
        <w:rPr>
          <w:rFonts w:ascii="Times New Roman" w:hAnsi="Times New Roman" w:cs="Times New Roman"/>
          <w:b/>
          <w:sz w:val="24"/>
          <w:szCs w:val="24"/>
        </w:rPr>
      </w:pPr>
      <w:r w:rsidRPr="003B73E5">
        <w:rPr>
          <w:rStyle w:val="fontstyle01"/>
          <w:rFonts w:ascii="Times New Roman" w:hAnsi="Times New Roman" w:cs="Times New Roman"/>
          <w:color w:val="auto"/>
        </w:rPr>
        <w:t>Contents (10 pt)</w:t>
      </w:r>
      <w:r w:rsidRPr="003B73E5">
        <w:rPr>
          <w:rFonts w:ascii="Times New Roman" w:hAnsi="Times New Roman" w:cs="Times New Roman"/>
          <w:b/>
          <w:bCs/>
          <w:sz w:val="24"/>
          <w:szCs w:val="24"/>
        </w:rPr>
        <w:br/>
      </w:r>
      <w:r w:rsidRPr="003B73E5">
        <w:rPr>
          <w:rStyle w:val="fontstyle21"/>
          <w:rFonts w:ascii="Times New Roman" w:hAnsi="Times New Roman" w:cs="Times New Roman"/>
          <w:color w:val="auto"/>
          <w:sz w:val="24"/>
          <w:szCs w:val="24"/>
        </w:rPr>
        <w:t>The summary MUST cover the following points:</w:t>
      </w:r>
    </w:p>
    <w:p w14:paraId="24160B5B" w14:textId="77777777" w:rsidR="00D14D97" w:rsidRPr="003B73E5" w:rsidRDefault="00D14D97" w:rsidP="00D14D97">
      <w:pPr>
        <w:pStyle w:val="BodyText"/>
        <w:spacing w:before="11" w:line="312" w:lineRule="auto"/>
        <w:ind w:left="0"/>
        <w:rPr>
          <w:b/>
          <w:sz w:val="24"/>
          <w:szCs w:val="24"/>
        </w:rPr>
      </w:pPr>
      <w:r w:rsidRPr="003B73E5">
        <w:rPr>
          <w:b/>
          <w:sz w:val="24"/>
          <w:szCs w:val="24"/>
        </w:rPr>
        <w:t xml:space="preserve">Main topic: </w:t>
      </w:r>
      <w:r w:rsidRPr="004B59E8">
        <w:rPr>
          <w:bCs/>
          <w:sz w:val="24"/>
          <w:szCs w:val="24"/>
        </w:rPr>
        <w:t>Isadora Duncan was the first to create, advocate, or propose bringing modern dance back into balance with nature</w:t>
      </w:r>
      <w:r>
        <w:rPr>
          <w:bCs/>
          <w:sz w:val="24"/>
          <w:szCs w:val="24"/>
        </w:rPr>
        <w:t xml:space="preserve"> (</w:t>
      </w:r>
      <w:r w:rsidRPr="004B59E8">
        <w:rPr>
          <w:b/>
          <w:sz w:val="24"/>
          <w:szCs w:val="24"/>
        </w:rPr>
        <w:t>2 points</w:t>
      </w:r>
      <w:r>
        <w:rPr>
          <w:bCs/>
          <w:sz w:val="24"/>
          <w:szCs w:val="24"/>
        </w:rPr>
        <w:t>)</w:t>
      </w:r>
      <w:r w:rsidRPr="004B59E8">
        <w:rPr>
          <w:bCs/>
          <w:sz w:val="24"/>
          <w:szCs w:val="24"/>
        </w:rPr>
        <w:t>, where movement should be in tune with that of the Earth.</w:t>
      </w:r>
      <w:r w:rsidRPr="003B73E5">
        <w:rPr>
          <w:b/>
          <w:sz w:val="24"/>
          <w:szCs w:val="24"/>
        </w:rPr>
        <w:t xml:space="preserve"> (</w:t>
      </w:r>
      <w:r>
        <w:rPr>
          <w:b/>
          <w:sz w:val="24"/>
          <w:szCs w:val="24"/>
        </w:rPr>
        <w:t>2</w:t>
      </w:r>
      <w:r w:rsidRPr="003B73E5">
        <w:rPr>
          <w:b/>
          <w:sz w:val="24"/>
          <w:szCs w:val="24"/>
        </w:rPr>
        <w:t xml:space="preserve"> points)</w:t>
      </w:r>
    </w:p>
    <w:p w14:paraId="7CBE55FB" w14:textId="77777777" w:rsidR="00D14D97" w:rsidRPr="003B73E5" w:rsidRDefault="00D14D97" w:rsidP="00D14D97">
      <w:pPr>
        <w:spacing w:line="360" w:lineRule="auto"/>
        <w:jc w:val="both"/>
        <w:rPr>
          <w:rFonts w:ascii="Times New Roman" w:hAnsi="Times New Roman" w:cs="Times New Roman"/>
          <w:b/>
          <w:sz w:val="24"/>
          <w:szCs w:val="24"/>
        </w:rPr>
      </w:pPr>
      <w:r w:rsidRPr="003B73E5">
        <w:rPr>
          <w:rFonts w:ascii="Times New Roman" w:hAnsi="Times New Roman" w:cs="Times New Roman"/>
          <w:b/>
          <w:sz w:val="24"/>
          <w:szCs w:val="24"/>
        </w:rPr>
        <w:t>Su</w:t>
      </w:r>
      <w:r>
        <w:rPr>
          <w:rFonts w:ascii="Times New Roman" w:hAnsi="Times New Roman" w:cs="Times New Roman"/>
          <w:b/>
          <w:sz w:val="24"/>
          <w:szCs w:val="24"/>
        </w:rPr>
        <w:t>pporting</w:t>
      </w:r>
      <w:r w:rsidRPr="003B73E5">
        <w:rPr>
          <w:rFonts w:ascii="Times New Roman" w:hAnsi="Times New Roman" w:cs="Times New Roman"/>
          <w:b/>
          <w:sz w:val="24"/>
          <w:szCs w:val="24"/>
        </w:rPr>
        <w:t xml:space="preserve"> ideas</w:t>
      </w:r>
      <w:r>
        <w:rPr>
          <w:rFonts w:ascii="Times New Roman" w:hAnsi="Times New Roman" w:cs="Times New Roman"/>
          <w:b/>
          <w:sz w:val="24"/>
          <w:szCs w:val="24"/>
        </w:rPr>
        <w:t>:</w:t>
      </w:r>
    </w:p>
    <w:p w14:paraId="2CF579AB" w14:textId="77777777" w:rsidR="00D14D97" w:rsidRPr="004B59E8" w:rsidRDefault="00D14D97" w:rsidP="00D14D97">
      <w:pPr>
        <w:pStyle w:val="ListParagraph"/>
        <w:numPr>
          <w:ilvl w:val="0"/>
          <w:numId w:val="19"/>
        </w:numPr>
        <w:spacing w:line="360" w:lineRule="auto"/>
        <w:jc w:val="both"/>
        <w:rPr>
          <w:rFonts w:ascii="Times New Roman" w:hAnsi="Times New Roman" w:cs="Times New Roman"/>
          <w:bCs/>
          <w:sz w:val="24"/>
          <w:szCs w:val="24"/>
        </w:rPr>
      </w:pPr>
      <w:r w:rsidRPr="004B59E8">
        <w:rPr>
          <w:rFonts w:ascii="Times New Roman" w:hAnsi="Times New Roman" w:cs="Times New Roman"/>
          <w:bCs/>
          <w:sz w:val="24"/>
          <w:szCs w:val="24"/>
        </w:rPr>
        <w:t>The way she broadened the range of motions that could be applied to dance. (</w:t>
      </w:r>
      <w:r w:rsidRPr="00A6049C">
        <w:rPr>
          <w:rFonts w:ascii="Times New Roman" w:hAnsi="Times New Roman" w:cs="Times New Roman"/>
          <w:b/>
          <w:sz w:val="24"/>
          <w:szCs w:val="24"/>
        </w:rPr>
        <w:t>2 points</w:t>
      </w:r>
      <w:r w:rsidRPr="004B59E8">
        <w:rPr>
          <w:rFonts w:ascii="Times New Roman" w:hAnsi="Times New Roman" w:cs="Times New Roman"/>
          <w:bCs/>
          <w:sz w:val="24"/>
          <w:szCs w:val="24"/>
        </w:rPr>
        <w:t>)</w:t>
      </w:r>
    </w:p>
    <w:p w14:paraId="604955C8" w14:textId="77777777" w:rsidR="00D14D97" w:rsidRPr="004B59E8" w:rsidRDefault="00D14D97" w:rsidP="00D14D97">
      <w:pPr>
        <w:pStyle w:val="ListParagraph"/>
        <w:numPr>
          <w:ilvl w:val="0"/>
          <w:numId w:val="19"/>
        </w:numPr>
        <w:spacing w:line="360" w:lineRule="auto"/>
        <w:jc w:val="both"/>
        <w:rPr>
          <w:rFonts w:ascii="Times New Roman" w:hAnsi="Times New Roman" w:cs="Times New Roman"/>
          <w:bCs/>
          <w:sz w:val="24"/>
          <w:szCs w:val="24"/>
        </w:rPr>
      </w:pPr>
      <w:r w:rsidRPr="004B59E8">
        <w:rPr>
          <w:rFonts w:ascii="Times New Roman" w:hAnsi="Times New Roman" w:cs="Times New Roman"/>
          <w:bCs/>
          <w:sz w:val="24"/>
          <w:szCs w:val="24"/>
        </w:rPr>
        <w:t>She also made a second contribution to dance attire.</w:t>
      </w:r>
      <w:r>
        <w:rPr>
          <w:rFonts w:ascii="Times New Roman" w:hAnsi="Times New Roman" w:cs="Times New Roman"/>
          <w:bCs/>
          <w:sz w:val="24"/>
          <w:szCs w:val="24"/>
        </w:rPr>
        <w:t xml:space="preserve"> (</w:t>
      </w:r>
      <w:r w:rsidRPr="004B59E8">
        <w:rPr>
          <w:rFonts w:ascii="Times New Roman" w:hAnsi="Times New Roman" w:cs="Times New Roman"/>
          <w:bCs/>
          <w:sz w:val="24"/>
          <w:szCs w:val="24"/>
        </w:rPr>
        <w:t>(</w:t>
      </w:r>
      <w:r w:rsidRPr="00A6049C">
        <w:rPr>
          <w:rFonts w:ascii="Times New Roman" w:hAnsi="Times New Roman" w:cs="Times New Roman"/>
          <w:b/>
          <w:sz w:val="24"/>
          <w:szCs w:val="24"/>
        </w:rPr>
        <w:t>2 points)</w:t>
      </w:r>
    </w:p>
    <w:p w14:paraId="786CD07D" w14:textId="77777777" w:rsidR="00D14D97" w:rsidRPr="004B59E8" w:rsidRDefault="00D14D97" w:rsidP="00D14D97">
      <w:pPr>
        <w:pStyle w:val="ListParagraph"/>
        <w:numPr>
          <w:ilvl w:val="0"/>
          <w:numId w:val="19"/>
        </w:numPr>
        <w:spacing w:line="360" w:lineRule="auto"/>
        <w:jc w:val="both"/>
        <w:rPr>
          <w:rFonts w:ascii="Times New Roman" w:hAnsi="Times New Roman" w:cs="Times New Roman"/>
          <w:bCs/>
          <w:sz w:val="24"/>
          <w:szCs w:val="24"/>
        </w:rPr>
      </w:pPr>
      <w:r w:rsidRPr="004B59E8">
        <w:rPr>
          <w:rFonts w:ascii="Times New Roman" w:hAnsi="Times New Roman" w:cs="Times New Roman"/>
          <w:bCs/>
          <w:sz w:val="24"/>
          <w:szCs w:val="24"/>
        </w:rPr>
        <w:t>Her use of music was her third contribution</w:t>
      </w:r>
      <w:r>
        <w:rPr>
          <w:rFonts w:ascii="Times New Roman" w:hAnsi="Times New Roman" w:cs="Times New Roman"/>
          <w:bCs/>
          <w:sz w:val="24"/>
          <w:szCs w:val="24"/>
        </w:rPr>
        <w:t xml:space="preserve">. </w:t>
      </w:r>
      <w:r w:rsidRPr="004B59E8">
        <w:rPr>
          <w:rFonts w:ascii="Times New Roman" w:hAnsi="Times New Roman" w:cs="Times New Roman"/>
          <w:bCs/>
          <w:sz w:val="24"/>
          <w:szCs w:val="24"/>
        </w:rPr>
        <w:t>(</w:t>
      </w:r>
      <w:r w:rsidRPr="00A6049C">
        <w:rPr>
          <w:rFonts w:ascii="Times New Roman" w:hAnsi="Times New Roman" w:cs="Times New Roman"/>
          <w:b/>
          <w:sz w:val="24"/>
          <w:szCs w:val="24"/>
        </w:rPr>
        <w:t>2 points</w:t>
      </w:r>
      <w:r w:rsidRPr="004B59E8">
        <w:rPr>
          <w:rFonts w:ascii="Times New Roman" w:hAnsi="Times New Roman" w:cs="Times New Roman"/>
          <w:bCs/>
          <w:sz w:val="24"/>
          <w:szCs w:val="24"/>
        </w:rPr>
        <w:t>)</w:t>
      </w:r>
    </w:p>
    <w:p w14:paraId="01874EC3" w14:textId="77777777" w:rsidR="00D14D97" w:rsidRPr="004B59E8" w:rsidRDefault="00D14D97" w:rsidP="00D14D97">
      <w:pPr>
        <w:spacing w:line="360" w:lineRule="auto"/>
        <w:rPr>
          <w:rFonts w:ascii="Times New Roman" w:hAnsi="Times New Roman" w:cs="Times New Roman"/>
          <w:bCs/>
          <w:sz w:val="24"/>
          <w:szCs w:val="24"/>
        </w:rPr>
      </w:pPr>
      <w:r w:rsidRPr="003B73E5">
        <w:rPr>
          <w:rStyle w:val="fontstyle01"/>
          <w:rFonts w:ascii="Times New Roman" w:hAnsi="Times New Roman" w:cs="Times New Roman"/>
          <w:color w:val="auto"/>
        </w:rPr>
        <w:t>Language use (5 pt)</w:t>
      </w:r>
      <w:r w:rsidRPr="003B73E5">
        <w:rPr>
          <w:rFonts w:ascii="Times New Roman" w:hAnsi="Times New Roman" w:cs="Times New Roman"/>
          <w:b/>
          <w:bCs/>
          <w:sz w:val="24"/>
          <w:szCs w:val="24"/>
        </w:rPr>
        <w:br/>
      </w:r>
      <w:r w:rsidRPr="003B73E5">
        <w:rPr>
          <w:rStyle w:val="fontstyle21"/>
          <w:rFonts w:ascii="Times New Roman" w:hAnsi="Times New Roman" w:cs="Times New Roman"/>
          <w:color w:val="auto"/>
          <w:sz w:val="24"/>
          <w:szCs w:val="24"/>
        </w:rPr>
        <w:t>The summary:</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should show attempts to convey the main ideas of the original text by means of paraphrasing</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(structural and lexical use)</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should demonstrate correct use of grammatical structures, vocabulary, and mechanics (spelling,</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punctuations, ...)</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should maintain coherence, cohesion, and unity throughout (by means of linkers and</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transitional devices)</w:t>
      </w:r>
    </w:p>
    <w:p w14:paraId="3EE5525A" w14:textId="77777777" w:rsidR="00D14D97" w:rsidRPr="0040229A" w:rsidRDefault="00D14D97" w:rsidP="00D14D97">
      <w:pPr>
        <w:pStyle w:val="ListParagraph"/>
        <w:spacing w:line="312" w:lineRule="auto"/>
        <w:ind w:left="828"/>
        <w:jc w:val="both"/>
        <w:rPr>
          <w:rFonts w:ascii="Times New Roman" w:hAnsi="Times New Roman" w:cs="Times New Roman"/>
          <w:b/>
          <w:bCs/>
          <w:sz w:val="24"/>
          <w:szCs w:val="24"/>
          <w:u w:val="single"/>
        </w:rPr>
      </w:pPr>
      <w:r w:rsidRPr="0040229A">
        <w:rPr>
          <w:rFonts w:ascii="Times New Roman" w:hAnsi="Times New Roman" w:cs="Times New Roman"/>
          <w:b/>
          <w:bCs/>
          <w:sz w:val="24"/>
          <w:szCs w:val="24"/>
          <w:u w:val="single"/>
        </w:rPr>
        <w:t>Suggested answers</w:t>
      </w:r>
    </w:p>
    <w:p w14:paraId="7E95136B" w14:textId="77777777" w:rsidR="00D14D97" w:rsidRPr="0040229A" w:rsidRDefault="00D14D97" w:rsidP="00D14D97">
      <w:pPr>
        <w:widowControl w:val="0"/>
        <w:autoSpaceDE w:val="0"/>
        <w:autoSpaceDN w:val="0"/>
        <w:adjustRightInd w:val="0"/>
        <w:spacing w:after="240" w:line="312" w:lineRule="auto"/>
        <w:ind w:firstLine="720"/>
        <w:jc w:val="both"/>
        <w:rPr>
          <w:rFonts w:ascii="Times New Roman" w:hAnsi="Times New Roman" w:cs="Times New Roman"/>
          <w:bCs/>
          <w:sz w:val="24"/>
          <w:szCs w:val="24"/>
        </w:rPr>
      </w:pPr>
      <w:r w:rsidRPr="0040229A">
        <w:rPr>
          <w:rFonts w:ascii="Times New Roman" w:hAnsi="Times New Roman" w:cs="Times New Roman"/>
          <w:bCs/>
          <w:sz w:val="24"/>
          <w:szCs w:val="24"/>
        </w:rPr>
        <w:t xml:space="preserve">In this passage, Isadora Duncan was the first to develop/ suggest/ propose modern dance back to the nature, in which movement should be in harmony with that of the Earth. This principle was manifested in three contributions. Firstly, as regard the typical movement, codified use of foot and movement in ballet was expanded to use her whole body in the freest possible way. She also replaced corset, ballet shoes and stiff costumes with flowing Grecian tunics, bare feet and unbound hair to allow flexible physical movement. Lastly, Duncan changed the use of music in her performances with the symphonies of great masters, which was not the usual practice at her time. </w:t>
      </w:r>
    </w:p>
    <w:p w14:paraId="3816FB8A" w14:textId="77777777" w:rsidR="00D14D97" w:rsidRPr="003B73E5" w:rsidRDefault="00D14D97" w:rsidP="00D14D97">
      <w:pPr>
        <w:spacing w:line="360" w:lineRule="auto"/>
        <w:jc w:val="both"/>
        <w:rPr>
          <w:rFonts w:ascii="Times New Roman" w:hAnsi="Times New Roman" w:cs="Times New Roman"/>
          <w:bCs/>
          <w:sz w:val="24"/>
          <w:szCs w:val="24"/>
        </w:rPr>
      </w:pPr>
      <w:r w:rsidRPr="003B73E5">
        <w:rPr>
          <w:rFonts w:ascii="Times New Roman" w:hAnsi="Times New Roman" w:cs="Times New Roman"/>
          <w:b/>
          <w:sz w:val="24"/>
          <w:szCs w:val="24"/>
        </w:rPr>
        <w:t xml:space="preserve">Part 2: </w:t>
      </w:r>
    </w:p>
    <w:p w14:paraId="64BCA6C9" w14:textId="77777777" w:rsidR="00D14D97" w:rsidRPr="003B73E5" w:rsidRDefault="00D14D97" w:rsidP="00D14D97">
      <w:pPr>
        <w:spacing w:line="360" w:lineRule="auto"/>
        <w:rPr>
          <w:rFonts w:ascii="Times New Roman" w:hAnsi="Times New Roman" w:cs="Times New Roman"/>
          <w:bCs/>
          <w:sz w:val="24"/>
          <w:szCs w:val="24"/>
        </w:rPr>
      </w:pPr>
      <w:r w:rsidRPr="003B73E5">
        <w:rPr>
          <w:rStyle w:val="fontstyle01"/>
          <w:rFonts w:ascii="Times New Roman" w:hAnsi="Times New Roman" w:cs="Times New Roman"/>
          <w:color w:val="auto"/>
        </w:rPr>
        <w:lastRenderedPageBreak/>
        <w:t>Contents (10 pts)</w:t>
      </w:r>
      <w:r w:rsidRPr="003B73E5">
        <w:rPr>
          <w:rFonts w:ascii="Times New Roman" w:hAnsi="Times New Roman" w:cs="Times New Roman"/>
          <w:b/>
          <w:bCs/>
          <w:sz w:val="24"/>
          <w:szCs w:val="24"/>
        </w:rPr>
        <w:br/>
      </w:r>
      <w:r w:rsidRPr="003B73E5">
        <w:rPr>
          <w:rStyle w:val="fontstyle31"/>
          <w:rFonts w:ascii="Times New Roman" w:hAnsi="Times New Roman" w:cs="Times New Roman"/>
          <w:i/>
          <w:iCs/>
          <w:color w:val="auto"/>
          <w:sz w:val="24"/>
          <w:szCs w:val="24"/>
        </w:rPr>
        <w:t>The report MUST cover the following points:</w:t>
      </w:r>
      <w:r w:rsidRPr="003B73E5">
        <w:rPr>
          <w:rFonts w:ascii="Times New Roman" w:hAnsi="Times New Roman" w:cs="Times New Roman"/>
          <w:i/>
          <w:iCs/>
          <w:sz w:val="24"/>
          <w:szCs w:val="24"/>
        </w:rPr>
        <w:br/>
      </w:r>
      <w:r w:rsidRPr="003B73E5">
        <w:rPr>
          <w:rStyle w:val="fontstyle31"/>
          <w:rFonts w:ascii="Times New Roman" w:hAnsi="Times New Roman" w:cs="Times New Roman"/>
          <w:color w:val="auto"/>
          <w:sz w:val="24"/>
          <w:szCs w:val="24"/>
        </w:rPr>
        <w:t>- Introduce the charts (0.2 pt) and state the overall trends and striking features (0.2 pt)</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Describe main features with relevant data from the charts and make relevant comparisons (0.6 pts)</w:t>
      </w:r>
      <w:r w:rsidRPr="003B73E5">
        <w:rPr>
          <w:rFonts w:ascii="Times New Roman" w:hAnsi="Times New Roman" w:cs="Times New Roman"/>
          <w:sz w:val="24"/>
          <w:szCs w:val="24"/>
        </w:rPr>
        <w:br/>
      </w:r>
      <w:r w:rsidRPr="003B73E5">
        <w:rPr>
          <w:rStyle w:val="fontstyle01"/>
          <w:rFonts w:ascii="Times New Roman" w:hAnsi="Times New Roman" w:cs="Times New Roman"/>
          <w:color w:val="auto"/>
        </w:rPr>
        <w:t>Language use (5 pts)</w:t>
      </w:r>
      <w:r w:rsidRPr="003B73E5">
        <w:rPr>
          <w:rFonts w:ascii="Times New Roman" w:hAnsi="Times New Roman" w:cs="Times New Roman"/>
          <w:b/>
          <w:bCs/>
          <w:sz w:val="24"/>
          <w:szCs w:val="24"/>
        </w:rPr>
        <w:br/>
      </w:r>
      <w:r w:rsidRPr="003B73E5">
        <w:rPr>
          <w:rStyle w:val="fontstyle31"/>
          <w:rFonts w:ascii="Times New Roman" w:hAnsi="Times New Roman" w:cs="Times New Roman"/>
          <w:i/>
          <w:iCs/>
          <w:color w:val="auto"/>
          <w:sz w:val="24"/>
          <w:szCs w:val="24"/>
        </w:rPr>
        <w:t>The report:</w:t>
      </w:r>
      <w:r w:rsidRPr="003B73E5">
        <w:rPr>
          <w:rFonts w:ascii="Times New Roman" w:hAnsi="Times New Roman" w:cs="Times New Roman"/>
          <w:i/>
          <w:iCs/>
          <w:sz w:val="24"/>
          <w:szCs w:val="24"/>
        </w:rPr>
        <w:br/>
      </w:r>
      <w:r w:rsidRPr="003B73E5">
        <w:rPr>
          <w:rStyle w:val="fontstyle31"/>
          <w:rFonts w:ascii="Times New Roman" w:hAnsi="Times New Roman" w:cs="Times New Roman"/>
          <w:color w:val="auto"/>
          <w:sz w:val="24"/>
          <w:szCs w:val="24"/>
        </w:rPr>
        <w:t>- should demonstrate a wide variety of lexical and grammatical structures,</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should have correct use of words (verb tenses, word forms, voice...) and mechanics (spelling,</w:t>
      </w:r>
    </w:p>
    <w:p w14:paraId="34575C10" w14:textId="77777777" w:rsidR="00D14D97" w:rsidRPr="003B73E5" w:rsidRDefault="00D14D97" w:rsidP="00D14D97">
      <w:pPr>
        <w:spacing w:line="360" w:lineRule="auto"/>
        <w:jc w:val="both"/>
        <w:rPr>
          <w:rFonts w:ascii="Times New Roman" w:hAnsi="Times New Roman" w:cs="Times New Roman"/>
          <w:b/>
          <w:i/>
          <w:iCs/>
          <w:sz w:val="24"/>
          <w:szCs w:val="24"/>
        </w:rPr>
      </w:pPr>
      <w:r w:rsidRPr="003B73E5">
        <w:rPr>
          <w:rFonts w:ascii="Times New Roman" w:hAnsi="Times New Roman" w:cs="Times New Roman"/>
          <w:b/>
          <w:sz w:val="24"/>
          <w:szCs w:val="24"/>
        </w:rPr>
        <w:t xml:space="preserve">Part 3: </w:t>
      </w:r>
      <w:r w:rsidRPr="003B73E5">
        <w:rPr>
          <w:rFonts w:ascii="Times New Roman" w:hAnsi="Times New Roman" w:cs="Times New Roman"/>
          <w:b/>
          <w:i/>
          <w:iCs/>
          <w:sz w:val="24"/>
          <w:szCs w:val="24"/>
        </w:rPr>
        <w:t>(30 points)</w:t>
      </w:r>
    </w:p>
    <w:p w14:paraId="1673B2FF" w14:textId="77777777" w:rsidR="00D14D97" w:rsidRPr="003B73E5" w:rsidRDefault="00D14D97" w:rsidP="00D14D97">
      <w:pPr>
        <w:rPr>
          <w:rFonts w:ascii="Times New Roman" w:eastAsia="Calibri" w:hAnsi="Times New Roman" w:cs="Times New Roman"/>
          <w:sz w:val="24"/>
          <w:szCs w:val="24"/>
        </w:rPr>
      </w:pPr>
      <w:r w:rsidRPr="003B73E5">
        <w:rPr>
          <w:rStyle w:val="fontstyle21"/>
          <w:rFonts w:ascii="Times New Roman" w:hAnsi="Times New Roman" w:cs="Times New Roman"/>
          <w:color w:val="auto"/>
          <w:sz w:val="24"/>
          <w:szCs w:val="24"/>
        </w:rPr>
        <w:t>The mark given to part 3 is based on the following criteria:</w:t>
      </w:r>
      <w:r w:rsidRPr="003B73E5">
        <w:rPr>
          <w:rFonts w:ascii="Times New Roman" w:hAnsi="Times New Roman" w:cs="Times New Roman"/>
          <w:i/>
          <w:iCs/>
          <w:sz w:val="24"/>
          <w:szCs w:val="24"/>
        </w:rPr>
        <w:br/>
      </w:r>
      <w:r w:rsidRPr="003B73E5">
        <w:rPr>
          <w:rStyle w:val="fontstyle01"/>
          <w:rFonts w:ascii="Times New Roman" w:hAnsi="Times New Roman" w:cs="Times New Roman"/>
          <w:color w:val="auto"/>
        </w:rPr>
        <w:t>1. Organization (5 pts)</w:t>
      </w:r>
      <w:r w:rsidRPr="003B73E5">
        <w:rPr>
          <w:rFonts w:ascii="Times New Roman" w:hAnsi="Times New Roman" w:cs="Times New Roman"/>
          <w:b/>
          <w:bCs/>
          <w:sz w:val="24"/>
          <w:szCs w:val="24"/>
        </w:rPr>
        <w:br/>
      </w:r>
      <w:r w:rsidRPr="003B73E5">
        <w:rPr>
          <w:rStyle w:val="fontstyle31"/>
          <w:rFonts w:ascii="Times New Roman" w:hAnsi="Times New Roman" w:cs="Times New Roman"/>
          <w:color w:val="auto"/>
          <w:sz w:val="24"/>
          <w:szCs w:val="24"/>
        </w:rPr>
        <w:t>a. Ideas are well organized and presented with coherence, cohesion and unity.</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b. The essay is well-structured:</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Introduction is presented with clear thesis statement.</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Body paragraph are written with unity, coherence and cohesion.</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Each body paragraph must have a topic sentence and supporting details and examples when</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necessary.</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 Conclusion summarizes the main points and offers personal opinions (prediction,</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recommendation, consideration ...) on the issue.</w:t>
      </w:r>
      <w:r w:rsidRPr="003B73E5">
        <w:rPr>
          <w:rFonts w:ascii="Times New Roman" w:hAnsi="Times New Roman" w:cs="Times New Roman"/>
          <w:sz w:val="24"/>
          <w:szCs w:val="24"/>
        </w:rPr>
        <w:br/>
      </w:r>
      <w:r w:rsidRPr="003B73E5">
        <w:rPr>
          <w:rStyle w:val="fontstyle01"/>
          <w:rFonts w:ascii="Times New Roman" w:hAnsi="Times New Roman" w:cs="Times New Roman"/>
          <w:color w:val="auto"/>
        </w:rPr>
        <w:t>2. Content (15 pts)</w:t>
      </w:r>
      <w:r w:rsidRPr="003B73E5">
        <w:rPr>
          <w:rFonts w:ascii="Times New Roman" w:hAnsi="Times New Roman" w:cs="Times New Roman"/>
          <w:b/>
          <w:bCs/>
          <w:sz w:val="24"/>
          <w:szCs w:val="24"/>
        </w:rPr>
        <w:br/>
      </w:r>
      <w:r w:rsidRPr="003B73E5">
        <w:rPr>
          <w:rStyle w:val="fontstyle31"/>
          <w:rFonts w:ascii="Times New Roman" w:hAnsi="Times New Roman" w:cs="Times New Roman"/>
          <w:color w:val="auto"/>
          <w:sz w:val="24"/>
          <w:szCs w:val="24"/>
        </w:rPr>
        <w:t>a. All requirements of the task are sufficiently addressed.</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b. Ideas are adequately supported and elaborated with relevant and reliable explanations,</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examples, evidence....</w:t>
      </w:r>
      <w:r w:rsidRPr="003B73E5">
        <w:rPr>
          <w:rFonts w:ascii="Times New Roman" w:hAnsi="Times New Roman" w:cs="Times New Roman"/>
          <w:sz w:val="24"/>
          <w:szCs w:val="24"/>
        </w:rPr>
        <w:br/>
      </w:r>
      <w:r w:rsidRPr="003B73E5">
        <w:rPr>
          <w:rStyle w:val="fontstyle01"/>
          <w:rFonts w:ascii="Times New Roman" w:hAnsi="Times New Roman" w:cs="Times New Roman"/>
          <w:color w:val="auto"/>
        </w:rPr>
        <w:t>3. Language use (10 pts)</w:t>
      </w:r>
      <w:r w:rsidRPr="003B73E5">
        <w:rPr>
          <w:rFonts w:ascii="Times New Roman" w:hAnsi="Times New Roman" w:cs="Times New Roman"/>
          <w:b/>
          <w:bCs/>
          <w:sz w:val="24"/>
          <w:szCs w:val="24"/>
        </w:rPr>
        <w:br/>
      </w:r>
      <w:r w:rsidRPr="003B73E5">
        <w:rPr>
          <w:rStyle w:val="fontstyle31"/>
          <w:rFonts w:ascii="Times New Roman" w:hAnsi="Times New Roman" w:cs="Times New Roman"/>
          <w:color w:val="auto"/>
          <w:sz w:val="24"/>
          <w:szCs w:val="24"/>
        </w:rPr>
        <w:t>a. Demonstration of a variety of topic-related vocabulary.</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b. Excellent use and control of grammatical structures (verb tenses, word forms, voice...) and</w:t>
      </w:r>
      <w:r w:rsidRPr="003B73E5">
        <w:rPr>
          <w:rFonts w:ascii="Times New Roman" w:hAnsi="Times New Roman" w:cs="Times New Roman"/>
          <w:sz w:val="24"/>
          <w:szCs w:val="24"/>
        </w:rPr>
        <w:br/>
      </w:r>
      <w:r w:rsidRPr="003B73E5">
        <w:rPr>
          <w:rStyle w:val="fontstyle31"/>
          <w:rFonts w:ascii="Times New Roman" w:hAnsi="Times New Roman" w:cs="Times New Roman"/>
          <w:color w:val="auto"/>
          <w:sz w:val="24"/>
          <w:szCs w:val="24"/>
        </w:rPr>
        <w:t>mechanics (spelling, punctuations...)</w:t>
      </w:r>
    </w:p>
    <w:p w14:paraId="6FA6AAAA" w14:textId="77777777" w:rsidR="00D14D97" w:rsidRPr="003B73E5" w:rsidRDefault="00D14D97" w:rsidP="00D14D97">
      <w:pPr>
        <w:widowControl w:val="0"/>
        <w:autoSpaceDE w:val="0"/>
        <w:autoSpaceDN w:val="0"/>
        <w:adjustRightInd w:val="0"/>
        <w:spacing w:after="240" w:line="312" w:lineRule="auto"/>
        <w:jc w:val="both"/>
        <w:rPr>
          <w:rFonts w:ascii="Times New Roman" w:hAnsi="Times New Roman" w:cs="Times New Roman"/>
          <w:b/>
          <w:sz w:val="24"/>
          <w:szCs w:val="24"/>
        </w:rPr>
      </w:pPr>
    </w:p>
    <w:p w14:paraId="67EE2747" w14:textId="77777777" w:rsidR="00D14D97" w:rsidRPr="003B73E5" w:rsidRDefault="00D14D97" w:rsidP="00D14D97">
      <w:pPr>
        <w:pStyle w:val="ListParagraph"/>
        <w:spacing w:line="312" w:lineRule="auto"/>
        <w:ind w:left="828"/>
        <w:jc w:val="both"/>
        <w:rPr>
          <w:rFonts w:ascii="Times New Roman" w:hAnsi="Times New Roman" w:cs="Times New Roman"/>
          <w:b/>
          <w:bCs/>
          <w:sz w:val="24"/>
          <w:szCs w:val="24"/>
        </w:rPr>
      </w:pPr>
    </w:p>
    <w:p w14:paraId="559BAFC0" w14:textId="77777777" w:rsidR="00D14D97" w:rsidRDefault="00D14D97" w:rsidP="00C94129">
      <w:pPr>
        <w:pStyle w:val="NormalWeb"/>
        <w:shd w:val="clear" w:color="auto" w:fill="FFFFFF"/>
        <w:spacing w:before="0" w:beforeAutospacing="0" w:after="282" w:afterAutospacing="0" w:line="312" w:lineRule="auto"/>
        <w:jc w:val="both"/>
        <w:textAlignment w:val="baseline"/>
        <w:rPr>
          <w:b/>
          <w:bCs/>
          <w:u w:val="single"/>
        </w:rPr>
      </w:pPr>
    </w:p>
    <w:p w14:paraId="0C2E59DE" w14:textId="77777777" w:rsidR="00D14D97" w:rsidRDefault="00D14D97" w:rsidP="00C94129">
      <w:pPr>
        <w:pStyle w:val="NormalWeb"/>
        <w:shd w:val="clear" w:color="auto" w:fill="FFFFFF"/>
        <w:spacing w:before="0" w:beforeAutospacing="0" w:after="282" w:afterAutospacing="0" w:line="312" w:lineRule="auto"/>
        <w:jc w:val="both"/>
        <w:textAlignment w:val="baseline"/>
        <w:rPr>
          <w:b/>
          <w:bCs/>
          <w:u w:val="single"/>
        </w:rPr>
      </w:pPr>
    </w:p>
    <w:p w14:paraId="7C519A6F" w14:textId="77777777" w:rsidR="00D14D97" w:rsidRDefault="00D14D97" w:rsidP="00C94129">
      <w:pPr>
        <w:pStyle w:val="NormalWeb"/>
        <w:shd w:val="clear" w:color="auto" w:fill="FFFFFF"/>
        <w:spacing w:before="0" w:beforeAutospacing="0" w:after="282" w:afterAutospacing="0" w:line="312" w:lineRule="auto"/>
        <w:jc w:val="both"/>
        <w:textAlignment w:val="baseline"/>
        <w:rPr>
          <w:b/>
          <w:bCs/>
          <w:u w:val="single"/>
        </w:rPr>
      </w:pPr>
    </w:p>
    <w:p w14:paraId="1867B6D0" w14:textId="77777777" w:rsidR="00D14D97" w:rsidRDefault="00D14D97" w:rsidP="00C94129">
      <w:pPr>
        <w:pStyle w:val="NormalWeb"/>
        <w:shd w:val="clear" w:color="auto" w:fill="FFFFFF"/>
        <w:spacing w:before="0" w:beforeAutospacing="0" w:after="282" w:afterAutospacing="0" w:line="312" w:lineRule="auto"/>
        <w:jc w:val="both"/>
        <w:textAlignment w:val="baseline"/>
        <w:rPr>
          <w:b/>
          <w:bCs/>
          <w:u w:val="single"/>
        </w:rPr>
      </w:pPr>
    </w:p>
    <w:p w14:paraId="4E309ADC" w14:textId="77777777" w:rsidR="00D14D97" w:rsidRPr="003B73E5" w:rsidRDefault="00D14D97" w:rsidP="00C94129">
      <w:pPr>
        <w:pStyle w:val="NormalWeb"/>
        <w:shd w:val="clear" w:color="auto" w:fill="FFFFFF"/>
        <w:spacing w:before="0" w:beforeAutospacing="0" w:after="282" w:afterAutospacing="0" w:line="312" w:lineRule="auto"/>
        <w:jc w:val="both"/>
        <w:textAlignment w:val="baseline"/>
        <w:rPr>
          <w:b/>
          <w:bCs/>
          <w:u w:val="single"/>
        </w:rPr>
      </w:pPr>
    </w:p>
    <w:p w14:paraId="55AE2443" w14:textId="32614DED" w:rsidR="005A3CD8" w:rsidRPr="003B73E5" w:rsidRDefault="005A3CD8" w:rsidP="00C94129">
      <w:pPr>
        <w:pStyle w:val="NormalWeb"/>
        <w:shd w:val="clear" w:color="auto" w:fill="FFFFFF"/>
        <w:spacing w:before="0" w:beforeAutospacing="0" w:after="282" w:afterAutospacing="0" w:line="312" w:lineRule="auto"/>
        <w:jc w:val="both"/>
        <w:textAlignment w:val="baseline"/>
        <w:rPr>
          <w:b/>
          <w:bCs/>
          <w:u w:val="single"/>
        </w:rPr>
      </w:pPr>
      <w:r w:rsidRPr="003B73E5">
        <w:rPr>
          <w:b/>
          <w:bCs/>
          <w:u w:val="single"/>
        </w:rPr>
        <w:lastRenderedPageBreak/>
        <w:t xml:space="preserve">TAPESCRIPT: </w:t>
      </w:r>
    </w:p>
    <w:p w14:paraId="5AA20EBD" w14:textId="26AC4706" w:rsidR="009D7F62" w:rsidRPr="003B73E5" w:rsidRDefault="009D7F62" w:rsidP="00C94129">
      <w:pPr>
        <w:pStyle w:val="NormalWeb"/>
        <w:shd w:val="clear" w:color="auto" w:fill="FFFFFF"/>
        <w:spacing w:before="0" w:beforeAutospacing="0" w:after="282" w:afterAutospacing="0" w:line="312" w:lineRule="auto"/>
        <w:jc w:val="both"/>
        <w:textAlignment w:val="baseline"/>
        <w:rPr>
          <w:b/>
          <w:bCs/>
          <w:u w:val="single"/>
        </w:rPr>
      </w:pPr>
      <w:r w:rsidRPr="003B73E5">
        <w:rPr>
          <w:b/>
          <w:bCs/>
          <w:u w:val="single"/>
        </w:rPr>
        <w:t>PART 1</w:t>
      </w:r>
    </w:p>
    <w:p w14:paraId="2628E01F" w14:textId="3999C186"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ASMA KHALID, HOST:</w:t>
      </w:r>
    </w:p>
    <w:p w14:paraId="092ABEA9" w14:textId="55810FAC"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Let's turn now to Secretary of State Antony Blinken's visit to China. He was scheduled to go</w:t>
      </w:r>
      <w:r w:rsidR="00A83D13" w:rsidRPr="003B73E5">
        <w:t xml:space="preserve"> </w:t>
      </w:r>
      <w:r w:rsidRPr="003B73E5">
        <w:t xml:space="preserve">there months ago, but the trip was postponed after a suspected Chinese spy balloon was spotted in the sky over Montana. </w:t>
      </w:r>
      <w:r w:rsidRPr="003B73E5">
        <w:rPr>
          <w:b/>
          <w:bCs/>
        </w:rPr>
        <w:t>There has been very little senior-level contact between the Chinese and the United States since then, and expectations are low that Blinken's current two-day visit to Beijing will lead to any big breakthroughs</w:t>
      </w:r>
      <w:r w:rsidRPr="003B73E5">
        <w:t>. But it is a very important trip nonetheless. And to bring us up to speed, we're joined by NPR China affairs correspondent John Ruwitch. John, it is great to have you with us.</w:t>
      </w:r>
    </w:p>
    <w:p w14:paraId="47E1121D"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JOHN RUWITCH, BYLINE: Hey, Asma.</w:t>
      </w:r>
    </w:p>
    <w:p w14:paraId="2080CFA2"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KHALID: So I understand that Blinken has wrapped up Day 1 of this trip, and what do we know about how things are going so far?</w:t>
      </w:r>
    </w:p>
    <w:p w14:paraId="08AA3F50"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RUWITCH: Yeah, we know that Blinken had meetings today with Qin Gang, who's China's foreign minister, his direct counterpart. The State Department says the talks lasted 5.5 hours, and then they had a working dinner together. The State Department characterized the talks as candid, substantive and constructive. They're very short on details and specifics, though. We do know that Blinken invited Qin Gang to Washington to continue the talks and that they agreed. They agreed to schedule a visit at a suitable time.</w:t>
      </w:r>
    </w:p>
    <w:p w14:paraId="064BA227"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rPr>
          <w:b/>
          <w:bCs/>
        </w:rPr>
      </w:pPr>
      <w:r w:rsidRPr="003B73E5">
        <w:t xml:space="preserve">You know, China, for its part, has been casting blame on the U.S for the state of relations - a sort of dire state of relations between China and the U.S. - and questioning the sincerity of the Biden administration, really, saying it's unacceptable to seek communication while taking actions that damage the interests of the other. In this case, you know, </w:t>
      </w:r>
      <w:r w:rsidRPr="003B73E5">
        <w:rPr>
          <w:b/>
          <w:bCs/>
        </w:rPr>
        <w:t>top core interests for China are going to be Taiwan, where they think the U.S. is intervening and getting in the way, and the economy, where the U.S. has taken steps that China sees as designed to sort of thwart its rise.</w:t>
      </w:r>
    </w:p>
    <w:p w14:paraId="1E986D97"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rPr>
          <w:b/>
          <w:bCs/>
        </w:rPr>
      </w:pPr>
      <w:r w:rsidRPr="003B73E5">
        <w:t xml:space="preserve">It's not all finger pointing, though, and scorn, which is interesting. </w:t>
      </w:r>
      <w:r w:rsidRPr="003B73E5">
        <w:rPr>
          <w:b/>
          <w:bCs/>
        </w:rPr>
        <w:t>On Friday, the day that Blinken left for China, Xi Jinping, China's leader, had a meeting with Bill Gates, the co-founder of Microsoft and a big philanthropist, and really said that he had faith in and hope in the American people, that people-to-people relations were the key to the relationship between China and the U.S. and that there was scope for activities that are beneficial to both countries and both peoples.</w:t>
      </w:r>
    </w:p>
    <w:p w14:paraId="58B0EEE7"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lastRenderedPageBreak/>
        <w:t>KHALID: That's really interesting, John. I mean, it sounds like what you're describing suggests that there is a willingness to work with Americans, at least on a people-to-people level on some issues.</w:t>
      </w:r>
    </w:p>
    <w:p w14:paraId="16CA04D6"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RUWITCH: Exactly, yeah. The door seems open. There is still a ton of mistrust, of course. But Wang Huiyao, the founder and president of a think tank in Beijing called the Center for China and Globalization, thinks there's a real opportunity here in Blinken's visit.</w:t>
      </w:r>
    </w:p>
    <w:p w14:paraId="5F285551"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WANG HUIYAO: This visit, really, I hope that they can really achieve to stabilize the relations and also that can achieve a new phase of engagement, dialogue and exchanges.</w:t>
      </w:r>
    </w:p>
    <w:p w14:paraId="295DDA85"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RUWITCH: A new phase, he's saying. You know, Blinken is the first Cabinet member of the Biden administration to visit China.</w:t>
      </w:r>
      <w:r w:rsidRPr="003B73E5">
        <w:rPr>
          <w:b/>
          <w:bCs/>
        </w:rPr>
        <w:t xml:space="preserve"> The hope is that if this trip goes well, others will follow in the coming months and that by fall, the stage will be set for a constructive bilateral meeting between Biden and Xi Jinping himself at the G-20 in India, and then for Xi Jinping to visit the United States</w:t>
      </w:r>
      <w:r w:rsidRPr="003B73E5">
        <w:t>. He's going to be in San Francisco to attend an APEC leaders summit in November.</w:t>
      </w:r>
    </w:p>
    <w:p w14:paraId="1094EED8"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KHALID: So, John, what happens on Day 2 of this visit in China?</w:t>
      </w:r>
    </w:p>
    <w:p w14:paraId="3C9B95BB"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 xml:space="preserve">RUWITCH: Well, Blinken is expected to meet Wang Yi on Monday. </w:t>
      </w:r>
      <w:r w:rsidRPr="003B73E5">
        <w:rPr>
          <w:b/>
          <w:bCs/>
        </w:rPr>
        <w:t>He's China's top foreign policy official, a Politburo member. It's also very possible that he will meet Xi Jinping himself. Neither side has confirmed that that's going to happen, but that usually happens when secretary of states visit China</w:t>
      </w:r>
      <w:r w:rsidRPr="003B73E5">
        <w:t>. You know, longer term, though, things get murky, right? If they can stabilize things a bit for the remainder of the year, we still don't know what's going to happen beyond that. The sense is that, you know, the current state of affairs, the tensions are structural in this relationship. Also next year, remember, we have a presidential election in the United States. Taiwan has a presidential election. And those may undo some of the progress that happens between now and then.</w:t>
      </w:r>
    </w:p>
    <w:p w14:paraId="37CC08CA"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KHALID: Certainly, there's a bipartisan sense that really both Republicans and Democrats here in the U.S. want to look like they are tough on China.</w:t>
      </w:r>
    </w:p>
    <w:p w14:paraId="297A0FC4"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RUWITCH: Right.</w:t>
      </w:r>
    </w:p>
    <w:p w14:paraId="4ABB98A3"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KHALID: NPR's John Ruwitch, thank you very much. Really appreciate it.</w:t>
      </w:r>
    </w:p>
    <w:p w14:paraId="19DB752A" w14:textId="77777777" w:rsidR="00A33B94" w:rsidRPr="003B73E5" w:rsidRDefault="00A33B94" w:rsidP="00C94129">
      <w:pPr>
        <w:pStyle w:val="NormalWeb"/>
        <w:shd w:val="clear" w:color="auto" w:fill="FFFFFF"/>
        <w:spacing w:before="0" w:beforeAutospacing="0" w:after="282" w:afterAutospacing="0" w:line="312" w:lineRule="auto"/>
        <w:jc w:val="both"/>
        <w:textAlignment w:val="baseline"/>
      </w:pPr>
      <w:r w:rsidRPr="003B73E5">
        <w:t>RUWITCH: You're welcome.</w:t>
      </w:r>
    </w:p>
    <w:p w14:paraId="1633FFE7" w14:textId="054362F3" w:rsidR="00EC1FFF" w:rsidRPr="003B73E5" w:rsidRDefault="00EC1FFF" w:rsidP="00C94129">
      <w:pPr>
        <w:pStyle w:val="NormalWeb"/>
        <w:shd w:val="clear" w:color="auto" w:fill="FFFFFF"/>
        <w:spacing w:before="0" w:beforeAutospacing="0" w:after="282" w:afterAutospacing="0" w:line="312" w:lineRule="auto"/>
        <w:jc w:val="both"/>
        <w:textAlignment w:val="baseline"/>
        <w:rPr>
          <w:b/>
          <w:bCs/>
          <w:i/>
          <w:iCs/>
          <w:u w:val="single"/>
        </w:rPr>
      </w:pPr>
      <w:r w:rsidRPr="003B73E5">
        <w:rPr>
          <w:b/>
          <w:bCs/>
          <w:i/>
          <w:iCs/>
          <w:u w:val="single"/>
        </w:rPr>
        <w:t>Source</w:t>
      </w:r>
    </w:p>
    <w:p w14:paraId="7B24E1F4" w14:textId="77777777" w:rsidR="00EC1FFF" w:rsidRPr="003B73E5" w:rsidRDefault="00000000" w:rsidP="00C94129">
      <w:pPr>
        <w:pStyle w:val="BodyText"/>
        <w:spacing w:before="8" w:line="312" w:lineRule="auto"/>
        <w:ind w:left="0"/>
        <w:rPr>
          <w:sz w:val="24"/>
          <w:szCs w:val="24"/>
        </w:rPr>
      </w:pPr>
      <w:hyperlink r:id="rId5" w:history="1">
        <w:r w:rsidR="00EC1FFF" w:rsidRPr="003B73E5">
          <w:rPr>
            <w:rStyle w:val="Hyperlink"/>
            <w:color w:val="auto"/>
            <w:sz w:val="24"/>
            <w:szCs w:val="24"/>
          </w:rPr>
          <w:t>https://www.npr.org/2023/06/18/1183018500/secretary-blinken-visits-china-as-country-questions-sincerity-of-biden-administr</w:t>
        </w:r>
      </w:hyperlink>
    </w:p>
    <w:p w14:paraId="50FD557C" w14:textId="77777777" w:rsidR="00EC1FFF" w:rsidRPr="003B73E5" w:rsidRDefault="00EC1FFF" w:rsidP="00C94129">
      <w:pPr>
        <w:pStyle w:val="BodyText"/>
        <w:spacing w:before="8" w:line="312" w:lineRule="auto"/>
        <w:ind w:left="0"/>
        <w:rPr>
          <w:sz w:val="24"/>
          <w:szCs w:val="24"/>
        </w:rPr>
      </w:pPr>
    </w:p>
    <w:p w14:paraId="1F91DB60" w14:textId="1AD846EA" w:rsidR="009D7F62" w:rsidRPr="003B73E5" w:rsidRDefault="0066423C" w:rsidP="00C94129">
      <w:pPr>
        <w:pStyle w:val="NormalWeb"/>
        <w:shd w:val="clear" w:color="auto" w:fill="FFFFFF"/>
        <w:spacing w:before="0" w:beforeAutospacing="0" w:after="282" w:afterAutospacing="0" w:line="312" w:lineRule="auto"/>
        <w:jc w:val="both"/>
        <w:textAlignment w:val="baseline"/>
        <w:rPr>
          <w:b/>
          <w:bCs/>
          <w:u w:val="single"/>
        </w:rPr>
      </w:pPr>
      <w:r w:rsidRPr="003B73E5">
        <w:rPr>
          <w:b/>
          <w:bCs/>
          <w:u w:val="single"/>
        </w:rPr>
        <w:t>PART 2</w:t>
      </w:r>
    </w:p>
    <w:p w14:paraId="7AD5C7BF" w14:textId="7000844C" w:rsidR="000F6F03" w:rsidRPr="003B73E5" w:rsidRDefault="000F6F03" w:rsidP="00C94129">
      <w:pPr>
        <w:pStyle w:val="NormalWeb"/>
        <w:shd w:val="clear" w:color="auto" w:fill="FFFFFF"/>
        <w:spacing w:after="282" w:line="312" w:lineRule="auto"/>
        <w:jc w:val="both"/>
        <w:textAlignment w:val="baseline"/>
      </w:pPr>
      <w:r w:rsidRPr="003B73E5">
        <w:rPr>
          <w:b/>
          <w:bCs/>
          <w:i/>
          <w:iCs/>
        </w:rPr>
        <w:t>Optometrist</w:t>
      </w:r>
      <w:r w:rsidRPr="003B73E5">
        <w:t>: Well, Simon. Your eyes have obviously  got a little worse since your last test and I think you’re going to need to wear glasses  … er… not all the time and … not so much for reading or close work but definitely for driving.</w:t>
      </w:r>
    </w:p>
    <w:p w14:paraId="658C556E" w14:textId="5EE04561" w:rsidR="000F6F03" w:rsidRPr="003B73E5" w:rsidRDefault="000F6F03" w:rsidP="00C94129">
      <w:pPr>
        <w:pStyle w:val="NormalWeb"/>
        <w:shd w:val="clear" w:color="auto" w:fill="FFFFFF"/>
        <w:spacing w:after="282" w:line="312" w:lineRule="auto"/>
        <w:jc w:val="both"/>
        <w:textAlignment w:val="baseline"/>
      </w:pPr>
      <w:r w:rsidRPr="003B73E5">
        <w:rPr>
          <w:b/>
          <w:bCs/>
          <w:i/>
          <w:iCs/>
        </w:rPr>
        <w:t>Simon Lee</w:t>
      </w:r>
      <w:r w:rsidRPr="003B73E5">
        <w:t>: Right. Yes. I thought that was probably the case.</w:t>
      </w:r>
    </w:p>
    <w:p w14:paraId="14A57701" w14:textId="5CD2781F" w:rsidR="000F6F03" w:rsidRPr="003B73E5" w:rsidRDefault="000F6F03" w:rsidP="00C94129">
      <w:pPr>
        <w:pStyle w:val="NormalWeb"/>
        <w:shd w:val="clear" w:color="auto" w:fill="FFFFFF"/>
        <w:spacing w:after="282" w:line="312" w:lineRule="auto"/>
        <w:jc w:val="both"/>
        <w:textAlignment w:val="baseline"/>
      </w:pPr>
      <w:r w:rsidRPr="003B73E5">
        <w:rPr>
          <w:b/>
          <w:bCs/>
          <w:i/>
          <w:iCs/>
        </w:rPr>
        <w:t>Optometrist</w:t>
      </w:r>
      <w:r w:rsidRPr="003B73E5">
        <w:t>: So now you need to choose some frames. There’s a wide range to choose from, as you can see.</w:t>
      </w:r>
    </w:p>
    <w:p w14:paraId="7FCA82A7" w14:textId="11572DF5" w:rsidR="000F6F03" w:rsidRPr="003B73E5" w:rsidRDefault="000F6F03" w:rsidP="00C94129">
      <w:pPr>
        <w:pStyle w:val="NormalWeb"/>
        <w:shd w:val="clear" w:color="auto" w:fill="FFFFFF"/>
        <w:spacing w:after="282" w:line="312" w:lineRule="auto"/>
        <w:jc w:val="both"/>
        <w:textAlignment w:val="baseline"/>
      </w:pPr>
      <w:r w:rsidRPr="003B73E5">
        <w:rPr>
          <w:b/>
          <w:bCs/>
          <w:i/>
          <w:iCs/>
        </w:rPr>
        <w:t>Simon Lee</w:t>
      </w:r>
      <w:r w:rsidRPr="003B73E5">
        <w:t>: Can you give me some idea of the difference in cost? I quite liked the idea of some frameless glasses.</w:t>
      </w:r>
    </w:p>
    <w:p w14:paraId="716C8D4F" w14:textId="588ACAAC" w:rsidR="000F6F03" w:rsidRPr="003B73E5" w:rsidRDefault="000F6F03" w:rsidP="00C94129">
      <w:pPr>
        <w:pStyle w:val="NormalWeb"/>
        <w:shd w:val="clear" w:color="auto" w:fill="FFFFFF"/>
        <w:spacing w:after="282" w:line="312" w:lineRule="auto"/>
        <w:jc w:val="both"/>
        <w:textAlignment w:val="baseline"/>
      </w:pPr>
      <w:r w:rsidRPr="003B73E5">
        <w:rPr>
          <w:b/>
          <w:bCs/>
          <w:i/>
          <w:iCs/>
        </w:rPr>
        <w:t>Optometrist</w:t>
      </w:r>
      <w:r w:rsidRPr="003B73E5">
        <w:t>: Mm… Did you? Well, the prices vary enormously , like everything, but the frameless ones are the most expensive. The cheapest are the ones with the full frame.</w:t>
      </w:r>
    </w:p>
    <w:p w14:paraId="07D7080C" w14:textId="5F8E0AF0" w:rsidR="000F6F03" w:rsidRPr="003B73E5" w:rsidRDefault="000F6F03" w:rsidP="00C94129">
      <w:pPr>
        <w:pStyle w:val="NormalWeb"/>
        <w:shd w:val="clear" w:color="auto" w:fill="FFFFFF"/>
        <w:spacing w:after="282" w:line="312" w:lineRule="auto"/>
        <w:jc w:val="both"/>
        <w:textAlignment w:val="baseline"/>
      </w:pPr>
      <w:r w:rsidRPr="003B73E5">
        <w:rPr>
          <w:b/>
          <w:bCs/>
          <w:i/>
          <w:iCs/>
        </w:rPr>
        <w:t>Simon Lee</w:t>
      </w:r>
      <w:r w:rsidRPr="003B73E5">
        <w:t>: Mm, perhaps  I’d better go for those.</w:t>
      </w:r>
    </w:p>
    <w:p w14:paraId="75A3DE73" w14:textId="6F752689" w:rsidR="000F6F03" w:rsidRPr="003B73E5" w:rsidRDefault="000F6F03" w:rsidP="00C94129">
      <w:pPr>
        <w:pStyle w:val="NormalWeb"/>
        <w:shd w:val="clear" w:color="auto" w:fill="FFFFFF"/>
        <w:spacing w:after="282" w:line="312" w:lineRule="auto"/>
        <w:jc w:val="both"/>
        <w:textAlignment w:val="baseline"/>
      </w:pPr>
      <w:r w:rsidRPr="003B73E5">
        <w:rPr>
          <w:b/>
          <w:bCs/>
          <w:i/>
          <w:iCs/>
        </w:rPr>
        <w:t>Optometrist</w:t>
      </w:r>
      <w:r w:rsidRPr="003B73E5">
        <w:t>: Or why not try these ones with the half frame?</w:t>
      </w:r>
    </w:p>
    <w:p w14:paraId="688599B6" w14:textId="2C375172" w:rsidR="000F6F03" w:rsidRPr="003B73E5" w:rsidRDefault="000F6F03" w:rsidP="00C94129">
      <w:pPr>
        <w:pStyle w:val="NormalWeb"/>
        <w:shd w:val="clear" w:color="auto" w:fill="FFFFFF"/>
        <w:spacing w:after="282" w:line="312" w:lineRule="auto"/>
        <w:jc w:val="both"/>
        <w:textAlignment w:val="baseline"/>
      </w:pPr>
      <w:r w:rsidRPr="003B73E5">
        <w:rPr>
          <w:b/>
          <w:bCs/>
          <w:i/>
          <w:iCs/>
        </w:rPr>
        <w:t>Simon Lee</w:t>
      </w:r>
      <w:r w:rsidRPr="003B73E5">
        <w:t>: They’re not too bad.</w:t>
      </w:r>
    </w:p>
    <w:p w14:paraId="485B3F9D" w14:textId="7C5458E4" w:rsidR="000F6F03" w:rsidRPr="003B73E5" w:rsidRDefault="000F6F03" w:rsidP="00C94129">
      <w:pPr>
        <w:pStyle w:val="NormalWeb"/>
        <w:shd w:val="clear" w:color="auto" w:fill="FFFFFF"/>
        <w:spacing w:after="282" w:line="312" w:lineRule="auto"/>
        <w:jc w:val="both"/>
        <w:textAlignment w:val="baseline"/>
      </w:pPr>
      <w:r w:rsidRPr="003B73E5">
        <w:rPr>
          <w:b/>
          <w:bCs/>
          <w:i/>
          <w:iCs/>
        </w:rPr>
        <w:t>Optometrist</w:t>
      </w:r>
      <w:r w:rsidRPr="003B73E5">
        <w:t>: Yes. They look quite nice and they’re strong far less likely to break than the frameless ones.</w:t>
      </w:r>
    </w:p>
    <w:p w14:paraId="0C98D0DE" w14:textId="4AE31E3C" w:rsidR="000F6F03" w:rsidRPr="003B73E5" w:rsidRDefault="000F6F03" w:rsidP="00C94129">
      <w:pPr>
        <w:pStyle w:val="NormalWeb"/>
        <w:shd w:val="clear" w:color="auto" w:fill="FFFFFF"/>
        <w:spacing w:after="282" w:line="312" w:lineRule="auto"/>
        <w:jc w:val="both"/>
        <w:textAlignment w:val="baseline"/>
      </w:pPr>
      <w:r w:rsidRPr="003B73E5">
        <w:rPr>
          <w:b/>
          <w:bCs/>
          <w:i/>
          <w:iCs/>
        </w:rPr>
        <w:t>Simon Lee</w:t>
      </w:r>
      <w:r w:rsidRPr="003B73E5">
        <w:t>: Oh, that’s a good point. OK, I think I’ll take those ones.</w:t>
      </w:r>
    </w:p>
    <w:p w14:paraId="3536AD3E" w14:textId="060BC3EF" w:rsidR="000F6F03" w:rsidRPr="003B73E5" w:rsidRDefault="000F6F03" w:rsidP="00C94129">
      <w:pPr>
        <w:pStyle w:val="NormalWeb"/>
        <w:shd w:val="clear" w:color="auto" w:fill="FFFFFF"/>
        <w:spacing w:after="282" w:line="312" w:lineRule="auto"/>
        <w:jc w:val="both"/>
        <w:textAlignment w:val="baseline"/>
      </w:pPr>
      <w:r w:rsidRPr="003B73E5">
        <w:rPr>
          <w:b/>
          <w:bCs/>
          <w:i/>
          <w:iCs/>
        </w:rPr>
        <w:t>Optometrist</w:t>
      </w:r>
      <w:r w:rsidRPr="003B73E5">
        <w:t>: If you pop back next Monday, I should have them ready for you. And you can pay for them when you pick them up.</w:t>
      </w:r>
    </w:p>
    <w:p w14:paraId="743029F0" w14:textId="0C685D07" w:rsidR="000F6F03" w:rsidRPr="003B73E5" w:rsidRDefault="000F6F03" w:rsidP="00C94129">
      <w:pPr>
        <w:pStyle w:val="NormalWeb"/>
        <w:shd w:val="clear" w:color="auto" w:fill="FFFFFF"/>
        <w:spacing w:after="282" w:line="312" w:lineRule="auto"/>
        <w:jc w:val="both"/>
        <w:textAlignment w:val="baseline"/>
      </w:pPr>
      <w:r w:rsidRPr="003B73E5">
        <w:rPr>
          <w:b/>
          <w:bCs/>
          <w:i/>
          <w:iCs/>
        </w:rPr>
        <w:t>Simon Lee</w:t>
      </w:r>
      <w:r w:rsidRPr="003B73E5">
        <w:t>: Thanks very much. Can I pay by credit card?</w:t>
      </w:r>
    </w:p>
    <w:p w14:paraId="1D1B174E" w14:textId="1AC587AC" w:rsidR="000F6F03" w:rsidRPr="003B73E5" w:rsidRDefault="000F6F03" w:rsidP="00C94129">
      <w:pPr>
        <w:pStyle w:val="NormalWeb"/>
        <w:shd w:val="clear" w:color="auto" w:fill="FFFFFF"/>
        <w:spacing w:after="282" w:line="312" w:lineRule="auto"/>
        <w:jc w:val="both"/>
        <w:textAlignment w:val="baseline"/>
      </w:pPr>
      <w:r w:rsidRPr="003B73E5">
        <w:rPr>
          <w:b/>
          <w:bCs/>
          <w:i/>
          <w:iCs/>
        </w:rPr>
        <w:t>Optometrist</w:t>
      </w:r>
      <w:r w:rsidRPr="003B73E5">
        <w:t>: You can, but there will be a slight charge if you do that.</w:t>
      </w:r>
    </w:p>
    <w:p w14:paraId="178F257E" w14:textId="26F298D1" w:rsidR="000F6F03" w:rsidRPr="003B73E5" w:rsidRDefault="000F6F03" w:rsidP="00C94129">
      <w:pPr>
        <w:pStyle w:val="NormalWeb"/>
        <w:shd w:val="clear" w:color="auto" w:fill="FFFFFF"/>
        <w:spacing w:after="282" w:line="312" w:lineRule="auto"/>
        <w:jc w:val="both"/>
        <w:textAlignment w:val="baseline"/>
      </w:pPr>
      <w:r w:rsidRPr="003B73E5">
        <w:rPr>
          <w:b/>
          <w:bCs/>
          <w:i/>
          <w:iCs/>
        </w:rPr>
        <w:t>Simon Lee</w:t>
      </w:r>
      <w:r w:rsidRPr="003B73E5">
        <w:t>: Right. I’ll pay by cash then, if you don’t mind.</w:t>
      </w:r>
    </w:p>
    <w:p w14:paraId="570BA9FA" w14:textId="699E1109" w:rsidR="000F6F03" w:rsidRPr="003B73E5" w:rsidRDefault="000F6F03" w:rsidP="00C94129">
      <w:pPr>
        <w:pStyle w:val="NormalWeb"/>
        <w:shd w:val="clear" w:color="auto" w:fill="FFFFFF"/>
        <w:spacing w:before="0" w:beforeAutospacing="0" w:after="282" w:afterAutospacing="0" w:line="312" w:lineRule="auto"/>
        <w:jc w:val="both"/>
        <w:textAlignment w:val="baseline"/>
      </w:pPr>
      <w:r w:rsidRPr="003B73E5">
        <w:rPr>
          <w:b/>
          <w:bCs/>
          <w:i/>
          <w:iCs/>
        </w:rPr>
        <w:t>Optometrist</w:t>
      </w:r>
      <w:r w:rsidRPr="003B73E5">
        <w:t>: No problem. Cash, credit card, debit card. All the same to us. See you on Monday.</w:t>
      </w:r>
    </w:p>
    <w:p w14:paraId="79334B7A" w14:textId="3C1B15FC" w:rsidR="0066423C" w:rsidRPr="003B73E5" w:rsidRDefault="0066423C" w:rsidP="00C94129">
      <w:pPr>
        <w:pStyle w:val="NormalWeb"/>
        <w:shd w:val="clear" w:color="auto" w:fill="FFFFFF"/>
        <w:spacing w:before="0" w:beforeAutospacing="0" w:after="282" w:afterAutospacing="0" w:line="312" w:lineRule="auto"/>
        <w:jc w:val="both"/>
        <w:textAlignment w:val="baseline"/>
        <w:rPr>
          <w:b/>
          <w:bCs/>
          <w:u w:val="single"/>
        </w:rPr>
      </w:pPr>
      <w:r w:rsidRPr="003B73E5">
        <w:rPr>
          <w:b/>
          <w:bCs/>
          <w:u w:val="single"/>
        </w:rPr>
        <w:t>PART 3</w:t>
      </w:r>
    </w:p>
    <w:p w14:paraId="7F1DA152" w14:textId="77777777" w:rsidR="00A97E64" w:rsidRPr="003B73E5" w:rsidRDefault="004951FF" w:rsidP="00C94129">
      <w:pPr>
        <w:spacing w:line="312" w:lineRule="auto"/>
        <w:jc w:val="both"/>
        <w:rPr>
          <w:rStyle w:val="fontstyle31"/>
          <w:rFonts w:ascii="Times New Roman" w:hAnsi="Times New Roman" w:cs="Times New Roman"/>
          <w:color w:val="auto"/>
          <w:sz w:val="24"/>
          <w:szCs w:val="24"/>
        </w:rPr>
      </w:pPr>
      <w:r w:rsidRPr="003B73E5">
        <w:rPr>
          <w:rStyle w:val="fontstyle01"/>
          <w:rFonts w:ascii="Times New Roman" w:hAnsi="Times New Roman" w:cs="Times New Roman"/>
          <w:color w:val="auto"/>
        </w:rPr>
        <w:t>Transcript</w:t>
      </w:r>
      <w:r w:rsidRPr="003B73E5">
        <w:rPr>
          <w:rFonts w:ascii="Times New Roman" w:hAnsi="Times New Roman" w:cs="Times New Roman"/>
          <w:b/>
          <w:bCs/>
          <w:sz w:val="24"/>
          <w:szCs w:val="24"/>
        </w:rPr>
        <w:br/>
      </w:r>
      <w:r w:rsidRPr="003B73E5">
        <w:rPr>
          <w:rStyle w:val="fontstyle11"/>
          <w:rFonts w:ascii="Times New Roman" w:hAnsi="Times New Roman" w:cs="Times New Roman"/>
          <w:color w:val="auto"/>
          <w:sz w:val="24"/>
          <w:szCs w:val="24"/>
        </w:rPr>
        <w:t xml:space="preserve">INTERVIEWER: </w:t>
      </w:r>
      <w:r w:rsidRPr="003B73E5">
        <w:rPr>
          <w:rStyle w:val="fontstyle31"/>
          <w:rFonts w:ascii="Times New Roman" w:hAnsi="Times New Roman" w:cs="Times New Roman"/>
          <w:color w:val="auto"/>
          <w:sz w:val="24"/>
          <w:szCs w:val="24"/>
        </w:rPr>
        <w:t>My next guest is Brigid McConville,</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 xml:space="preserve">a journalist who decided to get herself a </w:t>
      </w:r>
      <w:r w:rsidRPr="003B73E5">
        <w:rPr>
          <w:rStyle w:val="fontstyle31"/>
          <w:rFonts w:ascii="Times New Roman" w:hAnsi="Times New Roman" w:cs="Times New Roman"/>
          <w:color w:val="auto"/>
          <w:sz w:val="24"/>
          <w:szCs w:val="24"/>
        </w:rPr>
        <w:lastRenderedPageBreak/>
        <w:t>life</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coach. Brigid, what made you do it and what is</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a life coach?</w:t>
      </w:r>
      <w:r w:rsidRPr="003B73E5">
        <w:rPr>
          <w:rFonts w:ascii="Times New Roman" w:hAnsi="Times New Roman" w:cs="Times New Roman"/>
          <w:sz w:val="24"/>
          <w:szCs w:val="24"/>
        </w:rPr>
        <w:br/>
      </w:r>
      <w:r w:rsidRPr="003B73E5">
        <w:rPr>
          <w:rStyle w:val="fontstyle11"/>
          <w:rFonts w:ascii="Times New Roman" w:hAnsi="Times New Roman" w:cs="Times New Roman"/>
          <w:color w:val="auto"/>
          <w:sz w:val="24"/>
          <w:szCs w:val="24"/>
        </w:rPr>
        <w:t xml:space="preserve">BRIGID: </w:t>
      </w:r>
      <w:r w:rsidRPr="003B73E5">
        <w:rPr>
          <w:rStyle w:val="fontstyle31"/>
          <w:rFonts w:ascii="Times New Roman" w:hAnsi="Times New Roman" w:cs="Times New Roman"/>
          <w:color w:val="auto"/>
          <w:sz w:val="24"/>
          <w:szCs w:val="24"/>
        </w:rPr>
        <w:t>Well, all was not entirely well with my life.</w:t>
      </w:r>
      <w:r w:rsidRPr="003B73E5">
        <w:rPr>
          <w:rFonts w:ascii="Times New Roman" w:hAnsi="Times New Roman" w:cs="Times New Roman"/>
          <w:sz w:val="24"/>
          <w:szCs w:val="24"/>
        </w:rPr>
        <w:t xml:space="preserve"> </w:t>
      </w:r>
      <w:r w:rsidRPr="00C22032">
        <w:rPr>
          <w:rStyle w:val="fontstyle31"/>
          <w:rFonts w:ascii="Times New Roman" w:hAnsi="Times New Roman" w:cs="Times New Roman"/>
          <w:b/>
          <w:bCs/>
          <w:color w:val="auto"/>
          <w:sz w:val="24"/>
          <w:szCs w:val="24"/>
        </w:rPr>
        <w:t>Nothing drastic, I just felt ‘stuck’ and in need of</w:t>
      </w:r>
      <w:r w:rsidRPr="00C22032">
        <w:rPr>
          <w:rFonts w:ascii="Times New Roman" w:hAnsi="Times New Roman" w:cs="Times New Roman"/>
          <w:b/>
          <w:bCs/>
          <w:sz w:val="24"/>
          <w:szCs w:val="24"/>
        </w:rPr>
        <w:t xml:space="preserve"> </w:t>
      </w:r>
      <w:r w:rsidRPr="00C22032">
        <w:rPr>
          <w:rStyle w:val="fontstyle31"/>
          <w:rFonts w:ascii="Times New Roman" w:hAnsi="Times New Roman" w:cs="Times New Roman"/>
          <w:b/>
          <w:bCs/>
          <w:color w:val="auto"/>
          <w:sz w:val="24"/>
          <w:szCs w:val="24"/>
        </w:rPr>
        <w:t>change, both on the work front – too much to</w:t>
      </w:r>
      <w:r w:rsidRPr="00C22032">
        <w:rPr>
          <w:rFonts w:ascii="Times New Roman" w:hAnsi="Times New Roman" w:cs="Times New Roman"/>
          <w:b/>
          <w:bCs/>
          <w:sz w:val="24"/>
          <w:szCs w:val="24"/>
        </w:rPr>
        <w:t xml:space="preserve"> </w:t>
      </w:r>
      <w:r w:rsidRPr="00C22032">
        <w:rPr>
          <w:rStyle w:val="fontstyle31"/>
          <w:rFonts w:ascii="Times New Roman" w:hAnsi="Times New Roman" w:cs="Times New Roman"/>
          <w:b/>
          <w:bCs/>
          <w:color w:val="auto"/>
          <w:sz w:val="24"/>
          <w:szCs w:val="24"/>
        </w:rPr>
        <w:t>do, too little time – and at home – ditto. I wasn’t</w:t>
      </w:r>
      <w:r w:rsidRPr="00C22032">
        <w:rPr>
          <w:rFonts w:ascii="Times New Roman" w:hAnsi="Times New Roman" w:cs="Times New Roman"/>
          <w:b/>
          <w:bCs/>
          <w:sz w:val="24"/>
          <w:szCs w:val="24"/>
        </w:rPr>
        <w:t xml:space="preserve"> </w:t>
      </w:r>
      <w:r w:rsidRPr="00C22032">
        <w:rPr>
          <w:rStyle w:val="fontstyle31"/>
          <w:rFonts w:ascii="Times New Roman" w:hAnsi="Times New Roman" w:cs="Times New Roman"/>
          <w:b/>
          <w:bCs/>
          <w:color w:val="auto"/>
          <w:sz w:val="24"/>
          <w:szCs w:val="24"/>
        </w:rPr>
        <w:t>miserable enough for therapy or counselling.</w:t>
      </w:r>
      <w:r w:rsidRPr="00C22032">
        <w:rPr>
          <w:rFonts w:ascii="Times New Roman" w:hAnsi="Times New Roman" w:cs="Times New Roman"/>
          <w:b/>
          <w:bCs/>
          <w:sz w:val="24"/>
          <w:szCs w:val="24"/>
        </w:rPr>
        <w:t xml:space="preserve"> </w:t>
      </w:r>
      <w:r w:rsidRPr="00C22032">
        <w:rPr>
          <w:rStyle w:val="fontstyle31"/>
          <w:rFonts w:ascii="Times New Roman" w:hAnsi="Times New Roman" w:cs="Times New Roman"/>
          <w:b/>
          <w:bCs/>
          <w:color w:val="auto"/>
          <w:sz w:val="24"/>
          <w:szCs w:val="24"/>
        </w:rPr>
        <w:t>I simply wanted to get a little more from life</w:t>
      </w:r>
      <w:r w:rsidRPr="003B73E5">
        <w:rPr>
          <w:rStyle w:val="fontstyle31"/>
          <w:rFonts w:ascii="Times New Roman" w:hAnsi="Times New Roman" w:cs="Times New Roman"/>
          <w:color w:val="auto"/>
          <w:sz w:val="24"/>
          <w:szCs w:val="24"/>
        </w:rPr>
        <w:t>.</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Until recently, the options for someone in my</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situation would have been extremely limited.</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Now, however, legions of life coaches are out</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there, ready and waiting to come to the aid of</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the frustrated and down-at-heart. For about £40</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a session, your personal coach will telephone you</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once a week, and spend half an hour talking to</w:t>
      </w:r>
      <w:r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you in an effort to help you sort your life out.</w:t>
      </w:r>
    </w:p>
    <w:p w14:paraId="60F65058" w14:textId="196BADF9" w:rsidR="00A97E64" w:rsidRPr="003B73E5" w:rsidRDefault="004951FF" w:rsidP="00C94129">
      <w:pPr>
        <w:spacing w:line="312" w:lineRule="auto"/>
        <w:jc w:val="both"/>
        <w:rPr>
          <w:rStyle w:val="fontstyle31"/>
          <w:rFonts w:ascii="Times New Roman" w:hAnsi="Times New Roman" w:cs="Times New Roman"/>
          <w:color w:val="auto"/>
          <w:sz w:val="24"/>
          <w:szCs w:val="24"/>
        </w:rPr>
      </w:pPr>
      <w:r w:rsidRPr="003B73E5">
        <w:rPr>
          <w:rStyle w:val="fontstyle11"/>
          <w:rFonts w:ascii="Times New Roman" w:hAnsi="Times New Roman" w:cs="Times New Roman"/>
          <w:color w:val="auto"/>
          <w:sz w:val="24"/>
          <w:szCs w:val="24"/>
        </w:rPr>
        <w:t xml:space="preserve">INTERVIEWER: </w:t>
      </w:r>
      <w:r w:rsidRPr="003B73E5">
        <w:rPr>
          <w:rStyle w:val="fontstyle31"/>
          <w:rFonts w:ascii="Times New Roman" w:hAnsi="Times New Roman" w:cs="Times New Roman"/>
          <w:color w:val="auto"/>
          <w:sz w:val="24"/>
          <w:szCs w:val="24"/>
        </w:rPr>
        <w:t>But isn’t this just another</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self-improvement fad? Like all the self-help books</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and t</w:t>
      </w:r>
      <w:r w:rsidR="00EC1FFF" w:rsidRPr="003B73E5">
        <w:rPr>
          <w:rStyle w:val="fontstyle31"/>
          <w:rFonts w:ascii="Times New Roman" w:hAnsi="Times New Roman" w:cs="Times New Roman"/>
          <w:color w:val="auto"/>
          <w:sz w:val="24"/>
          <w:szCs w:val="24"/>
        </w:rPr>
        <w:t>a</w:t>
      </w:r>
      <w:r w:rsidRPr="003B73E5">
        <w:rPr>
          <w:rStyle w:val="fontstyle31"/>
          <w:rFonts w:ascii="Times New Roman" w:hAnsi="Times New Roman" w:cs="Times New Roman"/>
          <w:color w:val="auto"/>
          <w:sz w:val="24"/>
          <w:szCs w:val="24"/>
        </w:rPr>
        <w:t>pes?</w:t>
      </w:r>
    </w:p>
    <w:p w14:paraId="5BC3BF77" w14:textId="52FDFA3B" w:rsidR="000F2483" w:rsidRPr="003B73E5" w:rsidRDefault="004951FF" w:rsidP="00C94129">
      <w:pPr>
        <w:spacing w:line="312" w:lineRule="auto"/>
        <w:jc w:val="both"/>
        <w:rPr>
          <w:rStyle w:val="fontstyle31"/>
          <w:rFonts w:ascii="Times New Roman" w:hAnsi="Times New Roman" w:cs="Times New Roman"/>
          <w:color w:val="auto"/>
          <w:sz w:val="24"/>
          <w:szCs w:val="24"/>
        </w:rPr>
      </w:pPr>
      <w:r w:rsidRPr="003B73E5">
        <w:rPr>
          <w:rStyle w:val="fontstyle11"/>
          <w:rFonts w:ascii="Times New Roman" w:hAnsi="Times New Roman" w:cs="Times New Roman"/>
          <w:color w:val="auto"/>
          <w:sz w:val="24"/>
          <w:szCs w:val="24"/>
        </w:rPr>
        <w:t xml:space="preserve">BRIGID: </w:t>
      </w:r>
      <w:r w:rsidRPr="003B73E5">
        <w:rPr>
          <w:rStyle w:val="fontstyle31"/>
          <w:rFonts w:ascii="Times New Roman" w:hAnsi="Times New Roman" w:cs="Times New Roman"/>
          <w:color w:val="auto"/>
          <w:sz w:val="24"/>
          <w:szCs w:val="24"/>
        </w:rPr>
        <w:t>Well, I was a bit dubious myself, but I</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decided to try it. I booked a course with Fiona</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Harrold, a leading British coach. She identified my</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anxieties almost immediately. Within half an hour</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of our first conversation, I found myself agreeing</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that the first thing I had to tackle was my deeply</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ambivalent</w:t>
      </w:r>
      <w:r w:rsidR="008E005E" w:rsidRPr="003B73E5">
        <w:rPr>
          <w:rStyle w:val="fontstyle31"/>
          <w:rFonts w:ascii="Times New Roman" w:hAnsi="Times New Roman" w:cs="Times New Roman"/>
          <w:color w:val="auto"/>
          <w:sz w:val="24"/>
          <w:szCs w:val="24"/>
        </w:rPr>
        <w:t xml:space="preserve"> </w:t>
      </w:r>
      <w:r w:rsidRPr="003B73E5">
        <w:rPr>
          <w:rStyle w:val="fontstyle31"/>
          <w:rFonts w:ascii="Times New Roman" w:hAnsi="Times New Roman" w:cs="Times New Roman"/>
          <w:color w:val="auto"/>
          <w:sz w:val="24"/>
          <w:szCs w:val="24"/>
        </w:rPr>
        <w:t>relationship with money. Yes, of course</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it was rooted in childhood – but what could</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we actually do about it? Fiona is a passionate</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advocate of self-belief and with her characteristic</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verve, she told me I had to carve out a whole new</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way of thinking about myself. I must see myself as</w:t>
      </w:r>
      <w:r w:rsidR="008E005E" w:rsidRPr="003B73E5">
        <w:rPr>
          <w:rFonts w:ascii="Times New Roman" w:hAnsi="Times New Roman" w:cs="Times New Roman"/>
          <w:sz w:val="24"/>
          <w:szCs w:val="24"/>
        </w:rPr>
        <w:t xml:space="preserve"> </w:t>
      </w:r>
      <w:r w:rsidRPr="003B73E5">
        <w:rPr>
          <w:rStyle w:val="fontstyle31"/>
          <w:rFonts w:ascii="Times New Roman" w:hAnsi="Times New Roman" w:cs="Times New Roman"/>
          <w:color w:val="auto"/>
          <w:sz w:val="24"/>
          <w:szCs w:val="24"/>
        </w:rPr>
        <w:t>‘a magnet for money’, she said. And she told me:</w:t>
      </w:r>
    </w:p>
    <w:p w14:paraId="0A4711D7" w14:textId="34C85A03" w:rsidR="00226498" w:rsidRPr="00C22032" w:rsidRDefault="003A2F03" w:rsidP="00C94129">
      <w:pPr>
        <w:spacing w:line="312" w:lineRule="auto"/>
        <w:jc w:val="both"/>
        <w:rPr>
          <w:rFonts w:ascii="Times New Roman" w:hAnsi="Times New Roman" w:cs="Times New Roman"/>
          <w:b/>
          <w:bCs/>
          <w:sz w:val="24"/>
          <w:szCs w:val="24"/>
        </w:rPr>
      </w:pPr>
      <w:r w:rsidRPr="00C22032">
        <w:rPr>
          <w:rFonts w:ascii="Times New Roman" w:hAnsi="Times New Roman" w:cs="Times New Roman"/>
          <w:b/>
          <w:bCs/>
          <w:sz w:val="24"/>
          <w:szCs w:val="24"/>
        </w:rPr>
        <w:t>‘Consider yourself someone to whom cash flows</w:t>
      </w:r>
      <w:r w:rsidR="002E4C1F" w:rsidRPr="00C22032">
        <w:rPr>
          <w:rFonts w:ascii="Times New Roman" w:hAnsi="Times New Roman" w:cs="Times New Roman"/>
          <w:b/>
          <w:bCs/>
          <w:sz w:val="24"/>
          <w:szCs w:val="24"/>
        </w:rPr>
        <w:t xml:space="preserve"> </w:t>
      </w:r>
      <w:r w:rsidRPr="00C22032">
        <w:rPr>
          <w:rFonts w:ascii="Times New Roman" w:hAnsi="Times New Roman" w:cs="Times New Roman"/>
          <w:b/>
          <w:bCs/>
          <w:sz w:val="24"/>
          <w:szCs w:val="24"/>
        </w:rPr>
        <w:t>effortlessly. Why shouldn’t you have an easy life,</w:t>
      </w:r>
      <w:r w:rsidR="00C22032">
        <w:rPr>
          <w:rFonts w:ascii="Times New Roman" w:hAnsi="Times New Roman" w:cs="Times New Roman"/>
          <w:b/>
          <w:bCs/>
          <w:sz w:val="24"/>
          <w:szCs w:val="24"/>
        </w:rPr>
        <w:t xml:space="preserve"> </w:t>
      </w:r>
      <w:r w:rsidRPr="00C22032">
        <w:rPr>
          <w:rFonts w:ascii="Times New Roman" w:hAnsi="Times New Roman" w:cs="Times New Roman"/>
          <w:b/>
          <w:bCs/>
          <w:sz w:val="24"/>
          <w:szCs w:val="24"/>
        </w:rPr>
        <w:t>an abundance of pleasure, leisure and luxury –</w:t>
      </w:r>
      <w:r w:rsidR="002E4C1F" w:rsidRPr="00C22032">
        <w:rPr>
          <w:rFonts w:ascii="Times New Roman" w:hAnsi="Times New Roman" w:cs="Times New Roman"/>
          <w:b/>
          <w:bCs/>
          <w:sz w:val="24"/>
          <w:szCs w:val="24"/>
        </w:rPr>
        <w:t xml:space="preserve"> </w:t>
      </w:r>
      <w:r w:rsidRPr="00C22032">
        <w:rPr>
          <w:rFonts w:ascii="Times New Roman" w:hAnsi="Times New Roman" w:cs="Times New Roman"/>
          <w:b/>
          <w:bCs/>
          <w:sz w:val="24"/>
          <w:szCs w:val="24"/>
        </w:rPr>
        <w:t>and all without feeling any guilt?’</w:t>
      </w:r>
    </w:p>
    <w:p w14:paraId="7F508780" w14:textId="74757BED" w:rsidR="00A97E64" w:rsidRPr="003B73E5" w:rsidRDefault="003A2F03" w:rsidP="00C94129">
      <w:pPr>
        <w:spacing w:line="312" w:lineRule="auto"/>
        <w:jc w:val="both"/>
        <w:rPr>
          <w:rFonts w:ascii="Times New Roman" w:hAnsi="Times New Roman" w:cs="Times New Roman"/>
          <w:sz w:val="24"/>
          <w:szCs w:val="24"/>
        </w:rPr>
      </w:pPr>
      <w:r w:rsidRPr="003B73E5">
        <w:rPr>
          <w:rFonts w:ascii="Times New Roman" w:hAnsi="Times New Roman" w:cs="Times New Roman"/>
          <w:b/>
          <w:bCs/>
          <w:sz w:val="24"/>
          <w:szCs w:val="24"/>
        </w:rPr>
        <w:t xml:space="preserve">INTERVIEWER: </w:t>
      </w:r>
      <w:r w:rsidRPr="003B73E5">
        <w:rPr>
          <w:rFonts w:ascii="Times New Roman" w:hAnsi="Times New Roman" w:cs="Times New Roman"/>
          <w:sz w:val="24"/>
          <w:szCs w:val="24"/>
        </w:rPr>
        <w:t>How did you react to that?</w:t>
      </w:r>
    </w:p>
    <w:p w14:paraId="5E63ADCA" w14:textId="26DEDD82" w:rsidR="00A97E64" w:rsidRPr="009A5E0B" w:rsidRDefault="003A2F03" w:rsidP="00C94129">
      <w:pPr>
        <w:spacing w:line="312" w:lineRule="auto"/>
        <w:jc w:val="both"/>
        <w:rPr>
          <w:rFonts w:ascii="Times New Roman" w:hAnsi="Times New Roman" w:cs="Times New Roman"/>
          <w:b/>
          <w:bCs/>
          <w:sz w:val="24"/>
          <w:szCs w:val="24"/>
        </w:rPr>
      </w:pPr>
      <w:r w:rsidRPr="003B73E5">
        <w:rPr>
          <w:rFonts w:ascii="Times New Roman" w:hAnsi="Times New Roman" w:cs="Times New Roman"/>
          <w:b/>
          <w:bCs/>
          <w:sz w:val="24"/>
          <w:szCs w:val="24"/>
        </w:rPr>
        <w:t xml:space="preserve">BRIGID: </w:t>
      </w:r>
      <w:r w:rsidRPr="003B73E5">
        <w:rPr>
          <w:rFonts w:ascii="Times New Roman" w:hAnsi="Times New Roman" w:cs="Times New Roman"/>
          <w:sz w:val="24"/>
          <w:szCs w:val="24"/>
        </w:rPr>
        <w:t>Well, it seemed such a preposterous idea</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that I laughed out loud down the telephone.</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But, undeterred by my scepticism, Fiona told me</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to suspend my disbelief, and gave me a clutch</w:t>
      </w:r>
      <w:r w:rsidRPr="003B73E5">
        <w:rPr>
          <w:rFonts w:ascii="Times New Roman" w:hAnsi="Times New Roman" w:cs="Times New Roman"/>
          <w:sz w:val="24"/>
          <w:szCs w:val="24"/>
        </w:rPr>
        <w:br/>
        <w:t>of positive affirmations with which to brainwash</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myself into readiness for riches. She told me to</w:t>
      </w:r>
      <w:r w:rsidRPr="003B73E5">
        <w:rPr>
          <w:rFonts w:ascii="Times New Roman" w:hAnsi="Times New Roman" w:cs="Times New Roman"/>
          <w:sz w:val="24"/>
          <w:szCs w:val="24"/>
        </w:rPr>
        <w:br/>
        <w:t>repeat the following words whenever possible:</w:t>
      </w:r>
      <w:r w:rsidR="002E4C1F" w:rsidRPr="003B73E5">
        <w:rPr>
          <w:rFonts w:ascii="Times New Roman" w:hAnsi="Times New Roman" w:cs="Times New Roman"/>
          <w:sz w:val="24"/>
          <w:szCs w:val="24"/>
        </w:rPr>
        <w:t xml:space="preserve"> </w:t>
      </w:r>
      <w:r w:rsidRPr="009A5E0B">
        <w:rPr>
          <w:rFonts w:ascii="Times New Roman" w:hAnsi="Times New Roman" w:cs="Times New Roman"/>
          <w:b/>
          <w:bCs/>
          <w:sz w:val="24"/>
          <w:szCs w:val="24"/>
        </w:rPr>
        <w:t>‘I, Brigid, am now ready to have the ideal life that</w:t>
      </w:r>
      <w:r w:rsidR="009A5E0B">
        <w:rPr>
          <w:rFonts w:ascii="Times New Roman" w:hAnsi="Times New Roman" w:cs="Times New Roman"/>
          <w:b/>
          <w:bCs/>
          <w:sz w:val="24"/>
          <w:szCs w:val="24"/>
        </w:rPr>
        <w:t xml:space="preserve"> </w:t>
      </w:r>
      <w:r w:rsidRPr="009A5E0B">
        <w:rPr>
          <w:rFonts w:ascii="Times New Roman" w:hAnsi="Times New Roman" w:cs="Times New Roman"/>
          <w:b/>
          <w:bCs/>
          <w:sz w:val="24"/>
          <w:szCs w:val="24"/>
        </w:rPr>
        <w:t>I deserve.’ Doing this, I found, cheered me up</w:t>
      </w:r>
      <w:r w:rsidR="002E4C1F" w:rsidRPr="009A5E0B">
        <w:rPr>
          <w:rFonts w:ascii="Times New Roman" w:hAnsi="Times New Roman" w:cs="Times New Roman"/>
          <w:b/>
          <w:bCs/>
          <w:sz w:val="24"/>
          <w:szCs w:val="24"/>
        </w:rPr>
        <w:t xml:space="preserve"> </w:t>
      </w:r>
      <w:r w:rsidRPr="009A5E0B">
        <w:rPr>
          <w:rFonts w:ascii="Times New Roman" w:hAnsi="Times New Roman" w:cs="Times New Roman"/>
          <w:b/>
          <w:bCs/>
          <w:sz w:val="24"/>
          <w:szCs w:val="24"/>
        </w:rPr>
        <w:t>no end.</w:t>
      </w:r>
    </w:p>
    <w:p w14:paraId="29F5EA9C" w14:textId="2048C38D" w:rsidR="00A97E64" w:rsidRPr="003B73E5" w:rsidRDefault="003A2F03" w:rsidP="00C94129">
      <w:pPr>
        <w:spacing w:line="312" w:lineRule="auto"/>
        <w:jc w:val="both"/>
        <w:rPr>
          <w:rFonts w:ascii="Times New Roman" w:hAnsi="Times New Roman" w:cs="Times New Roman"/>
          <w:sz w:val="24"/>
          <w:szCs w:val="24"/>
        </w:rPr>
      </w:pPr>
      <w:r w:rsidRPr="003B73E5">
        <w:rPr>
          <w:rFonts w:ascii="Times New Roman" w:hAnsi="Times New Roman" w:cs="Times New Roman"/>
          <w:b/>
          <w:bCs/>
          <w:sz w:val="24"/>
          <w:szCs w:val="24"/>
        </w:rPr>
        <w:t xml:space="preserve">INTERVIEWER: </w:t>
      </w:r>
      <w:r w:rsidRPr="003B73E5">
        <w:rPr>
          <w:rFonts w:ascii="Times New Roman" w:hAnsi="Times New Roman" w:cs="Times New Roman"/>
          <w:sz w:val="24"/>
          <w:szCs w:val="24"/>
        </w:rPr>
        <w:t>What else did she tell you?</w:t>
      </w:r>
    </w:p>
    <w:p w14:paraId="480C41F1" w14:textId="68975526" w:rsidR="00A97E64" w:rsidRPr="003B73E5" w:rsidRDefault="003A2F03" w:rsidP="00C94129">
      <w:pPr>
        <w:spacing w:line="312" w:lineRule="auto"/>
        <w:jc w:val="both"/>
        <w:rPr>
          <w:rFonts w:ascii="Times New Roman" w:hAnsi="Times New Roman" w:cs="Times New Roman"/>
          <w:sz w:val="24"/>
          <w:szCs w:val="24"/>
        </w:rPr>
      </w:pPr>
      <w:r w:rsidRPr="003B73E5">
        <w:rPr>
          <w:rFonts w:ascii="Times New Roman" w:hAnsi="Times New Roman" w:cs="Times New Roman"/>
          <w:b/>
          <w:bCs/>
          <w:sz w:val="24"/>
          <w:szCs w:val="24"/>
        </w:rPr>
        <w:t xml:space="preserve">BRIGID: </w:t>
      </w:r>
      <w:r w:rsidRPr="003B73E5">
        <w:rPr>
          <w:rFonts w:ascii="Times New Roman" w:hAnsi="Times New Roman" w:cs="Times New Roman"/>
          <w:sz w:val="24"/>
          <w:szCs w:val="24"/>
        </w:rPr>
        <w:t>Well, subsequent sessions were more</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practical. First came the mandatory de-cluttering</w:t>
      </w:r>
      <w:r w:rsidR="00226498" w:rsidRPr="003B73E5">
        <w:rPr>
          <w:rFonts w:ascii="Times New Roman" w:hAnsi="Times New Roman" w:cs="Times New Roman"/>
          <w:sz w:val="24"/>
          <w:szCs w:val="24"/>
        </w:rPr>
        <w:t xml:space="preserve"> </w:t>
      </w:r>
      <w:r w:rsidRPr="003B73E5">
        <w:rPr>
          <w:rFonts w:ascii="Times New Roman" w:hAnsi="Times New Roman" w:cs="Times New Roman"/>
          <w:sz w:val="24"/>
          <w:szCs w:val="24"/>
        </w:rPr>
        <w:t>– she told me to throw out as much unnecessary</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jumble and rubbish as possible, clearing space</w:t>
      </w:r>
      <w:r w:rsidRPr="003B73E5">
        <w:rPr>
          <w:rFonts w:ascii="Times New Roman" w:hAnsi="Times New Roman" w:cs="Times New Roman"/>
          <w:sz w:val="24"/>
          <w:szCs w:val="24"/>
        </w:rPr>
        <w:br/>
        <w:t>for all the goodies to come – once the money</w:t>
      </w:r>
      <w:r w:rsidR="002E4C1F" w:rsidRPr="003B73E5">
        <w:rPr>
          <w:rFonts w:ascii="Times New Roman" w:hAnsi="Times New Roman" w:cs="Times New Roman"/>
          <w:sz w:val="24"/>
          <w:szCs w:val="24"/>
        </w:rPr>
        <w:t xml:space="preserve"> s</w:t>
      </w:r>
      <w:r w:rsidRPr="003B73E5">
        <w:rPr>
          <w:rFonts w:ascii="Times New Roman" w:hAnsi="Times New Roman" w:cs="Times New Roman"/>
          <w:sz w:val="24"/>
          <w:szCs w:val="24"/>
        </w:rPr>
        <w:t>tarted to roll in. Then we began trying to cure</w:t>
      </w:r>
      <w:r w:rsidRPr="003B73E5">
        <w:rPr>
          <w:rFonts w:ascii="Times New Roman" w:hAnsi="Times New Roman" w:cs="Times New Roman"/>
          <w:sz w:val="24"/>
          <w:szCs w:val="24"/>
        </w:rPr>
        <w:br/>
        <w:t>my personal finance phobia; I dutifully did my</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sums, and started saving something, however</w:t>
      </w:r>
      <w:r w:rsidRPr="003B73E5">
        <w:rPr>
          <w:rFonts w:ascii="Times New Roman" w:hAnsi="Times New Roman" w:cs="Times New Roman"/>
          <w:sz w:val="24"/>
          <w:szCs w:val="24"/>
        </w:rPr>
        <w:br/>
        <w:t>small, every month. My work also came under</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close scrutiny, too, as I made up my mind to</w:t>
      </w:r>
      <w:r w:rsidRPr="003B73E5">
        <w:rPr>
          <w:rFonts w:ascii="Times New Roman" w:hAnsi="Times New Roman" w:cs="Times New Roman"/>
          <w:sz w:val="24"/>
          <w:szCs w:val="24"/>
        </w:rPr>
        <w:br/>
        <w:t>concentrate on jobs that really interested me.</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Exactly which issues you tackle during coaching is</w:t>
      </w:r>
      <w:r w:rsidRPr="003B73E5">
        <w:rPr>
          <w:rFonts w:ascii="Times New Roman" w:hAnsi="Times New Roman" w:cs="Times New Roman"/>
          <w:sz w:val="24"/>
          <w:szCs w:val="24"/>
        </w:rPr>
        <w:br/>
        <w:t>up to you</w:t>
      </w:r>
      <w:r w:rsidRPr="00367C58">
        <w:rPr>
          <w:rFonts w:ascii="Times New Roman" w:hAnsi="Times New Roman" w:cs="Times New Roman"/>
          <w:b/>
          <w:bCs/>
          <w:sz w:val="24"/>
          <w:szCs w:val="24"/>
        </w:rPr>
        <w:t>. According to Fiona, most people want</w:t>
      </w:r>
      <w:r w:rsidR="002E4C1F" w:rsidRPr="00367C58">
        <w:rPr>
          <w:rFonts w:ascii="Times New Roman" w:hAnsi="Times New Roman" w:cs="Times New Roman"/>
          <w:b/>
          <w:bCs/>
          <w:sz w:val="24"/>
          <w:szCs w:val="24"/>
        </w:rPr>
        <w:t xml:space="preserve"> </w:t>
      </w:r>
      <w:r w:rsidRPr="00367C58">
        <w:rPr>
          <w:rFonts w:ascii="Times New Roman" w:hAnsi="Times New Roman" w:cs="Times New Roman"/>
          <w:b/>
          <w:bCs/>
          <w:sz w:val="24"/>
          <w:szCs w:val="24"/>
        </w:rPr>
        <w:t>to get organized at home and at work, make the</w:t>
      </w:r>
      <w:r w:rsidR="00367C58">
        <w:rPr>
          <w:rFonts w:ascii="Times New Roman" w:hAnsi="Times New Roman" w:cs="Times New Roman"/>
          <w:b/>
          <w:bCs/>
          <w:sz w:val="24"/>
          <w:szCs w:val="24"/>
        </w:rPr>
        <w:t xml:space="preserve"> </w:t>
      </w:r>
      <w:r w:rsidRPr="00367C58">
        <w:rPr>
          <w:rFonts w:ascii="Times New Roman" w:hAnsi="Times New Roman" w:cs="Times New Roman"/>
          <w:b/>
          <w:bCs/>
          <w:sz w:val="24"/>
          <w:szCs w:val="24"/>
        </w:rPr>
        <w:t>most of their abilities and sort out money problems.</w:t>
      </w:r>
      <w:r w:rsidR="002E4C1F" w:rsidRPr="00367C58">
        <w:rPr>
          <w:rFonts w:ascii="Times New Roman" w:hAnsi="Times New Roman" w:cs="Times New Roman"/>
          <w:b/>
          <w:bCs/>
          <w:sz w:val="24"/>
          <w:szCs w:val="24"/>
        </w:rPr>
        <w:t xml:space="preserve"> </w:t>
      </w:r>
      <w:r w:rsidRPr="00367C58">
        <w:rPr>
          <w:rFonts w:ascii="Times New Roman" w:hAnsi="Times New Roman" w:cs="Times New Roman"/>
          <w:b/>
          <w:bCs/>
          <w:sz w:val="24"/>
          <w:szCs w:val="24"/>
        </w:rPr>
        <w:t>She reckons that building up confidence is vital.</w:t>
      </w:r>
      <w:r w:rsidR="00A97E64" w:rsidRPr="00367C58">
        <w:rPr>
          <w:rFonts w:ascii="Times New Roman" w:hAnsi="Times New Roman" w:cs="Times New Roman"/>
          <w:b/>
          <w:bCs/>
          <w:sz w:val="24"/>
          <w:szCs w:val="24"/>
        </w:rPr>
        <w:t xml:space="preserve"> </w:t>
      </w:r>
      <w:r w:rsidRPr="00367C58">
        <w:rPr>
          <w:rFonts w:ascii="Times New Roman" w:hAnsi="Times New Roman" w:cs="Times New Roman"/>
          <w:b/>
          <w:bCs/>
          <w:sz w:val="24"/>
          <w:szCs w:val="24"/>
        </w:rPr>
        <w:t>She really does believe that people are capable</w:t>
      </w:r>
      <w:r w:rsidR="002E4C1F" w:rsidRPr="00367C58">
        <w:rPr>
          <w:rFonts w:ascii="Times New Roman" w:hAnsi="Times New Roman" w:cs="Times New Roman"/>
          <w:b/>
          <w:bCs/>
          <w:sz w:val="24"/>
          <w:szCs w:val="24"/>
        </w:rPr>
        <w:t xml:space="preserve"> </w:t>
      </w:r>
      <w:r w:rsidRPr="00367C58">
        <w:rPr>
          <w:rFonts w:ascii="Times New Roman" w:hAnsi="Times New Roman" w:cs="Times New Roman"/>
          <w:b/>
          <w:bCs/>
          <w:sz w:val="24"/>
          <w:szCs w:val="24"/>
        </w:rPr>
        <w:t>of doing anything they want to do, and that all</w:t>
      </w:r>
      <w:r w:rsidR="00A97E64" w:rsidRPr="00367C58">
        <w:rPr>
          <w:rFonts w:ascii="Times New Roman" w:hAnsi="Times New Roman" w:cs="Times New Roman"/>
          <w:b/>
          <w:bCs/>
          <w:sz w:val="24"/>
          <w:szCs w:val="24"/>
        </w:rPr>
        <w:t xml:space="preserve"> </w:t>
      </w:r>
      <w:r w:rsidRPr="00367C58">
        <w:rPr>
          <w:rFonts w:ascii="Times New Roman" w:hAnsi="Times New Roman" w:cs="Times New Roman"/>
          <w:b/>
          <w:bCs/>
          <w:sz w:val="24"/>
          <w:szCs w:val="24"/>
        </w:rPr>
        <w:t>that stands in their way is childhood conditioning</w:t>
      </w:r>
      <w:r w:rsidRPr="003B73E5">
        <w:rPr>
          <w:rFonts w:ascii="Times New Roman" w:hAnsi="Times New Roman" w:cs="Times New Roman"/>
          <w:sz w:val="24"/>
          <w:szCs w:val="24"/>
        </w:rPr>
        <w:t>.</w:t>
      </w:r>
    </w:p>
    <w:p w14:paraId="5BE3E0BE" w14:textId="0E4332B0" w:rsidR="00A97E64" w:rsidRPr="004D11AA" w:rsidRDefault="003A2F03" w:rsidP="00C94129">
      <w:pPr>
        <w:spacing w:line="312" w:lineRule="auto"/>
        <w:jc w:val="both"/>
        <w:rPr>
          <w:rFonts w:ascii="Times New Roman" w:hAnsi="Times New Roman" w:cs="Times New Roman"/>
          <w:b/>
          <w:bCs/>
          <w:sz w:val="24"/>
          <w:szCs w:val="24"/>
        </w:rPr>
      </w:pPr>
      <w:r w:rsidRPr="003B73E5">
        <w:rPr>
          <w:rFonts w:ascii="Times New Roman" w:hAnsi="Times New Roman" w:cs="Times New Roman"/>
          <w:b/>
          <w:bCs/>
          <w:sz w:val="24"/>
          <w:szCs w:val="24"/>
        </w:rPr>
        <w:lastRenderedPageBreak/>
        <w:t xml:space="preserve">INTERVIEWER: </w:t>
      </w:r>
      <w:r w:rsidRPr="003B73E5">
        <w:rPr>
          <w:rFonts w:ascii="Times New Roman" w:hAnsi="Times New Roman" w:cs="Times New Roman"/>
          <w:sz w:val="24"/>
          <w:szCs w:val="24"/>
        </w:rPr>
        <w:t>So what did you get out of it all? And</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would you recommend it?</w:t>
      </w:r>
      <w:r w:rsidRPr="003B73E5">
        <w:rPr>
          <w:rFonts w:ascii="Times New Roman" w:hAnsi="Times New Roman" w:cs="Times New Roman"/>
          <w:sz w:val="24"/>
          <w:szCs w:val="24"/>
        </w:rPr>
        <w:br/>
      </w:r>
      <w:r w:rsidRPr="003B73E5">
        <w:rPr>
          <w:rFonts w:ascii="Times New Roman" w:hAnsi="Times New Roman" w:cs="Times New Roman"/>
          <w:b/>
          <w:bCs/>
          <w:sz w:val="24"/>
          <w:szCs w:val="24"/>
        </w:rPr>
        <w:t xml:space="preserve">BRIGID: </w:t>
      </w:r>
      <w:r w:rsidRPr="003B73E5">
        <w:rPr>
          <w:rFonts w:ascii="Times New Roman" w:hAnsi="Times New Roman" w:cs="Times New Roman"/>
          <w:sz w:val="24"/>
          <w:szCs w:val="24"/>
        </w:rPr>
        <w:t>Well, coaching makes you get on and do</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all those things you’ve put off for so long, because</w:t>
      </w:r>
      <w:r w:rsidR="00226498" w:rsidRPr="003B73E5">
        <w:rPr>
          <w:rFonts w:ascii="Times New Roman" w:hAnsi="Times New Roman" w:cs="Times New Roman"/>
          <w:sz w:val="24"/>
          <w:szCs w:val="24"/>
        </w:rPr>
        <w:t xml:space="preserve"> </w:t>
      </w:r>
      <w:r w:rsidRPr="003B73E5">
        <w:rPr>
          <w:rFonts w:ascii="Times New Roman" w:hAnsi="Times New Roman" w:cs="Times New Roman"/>
          <w:sz w:val="24"/>
          <w:szCs w:val="24"/>
        </w:rPr>
        <w:t>there is the deadline of the next session. If you</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don’t act in time, your coach probably won’t</w:t>
      </w:r>
      <w:r w:rsidR="00226498" w:rsidRPr="003B73E5">
        <w:rPr>
          <w:rFonts w:ascii="Times New Roman" w:hAnsi="Times New Roman" w:cs="Times New Roman"/>
          <w:sz w:val="24"/>
          <w:szCs w:val="24"/>
        </w:rPr>
        <w:t xml:space="preserve"> </w:t>
      </w:r>
      <w:r w:rsidRPr="003B73E5">
        <w:rPr>
          <w:rFonts w:ascii="Times New Roman" w:hAnsi="Times New Roman" w:cs="Times New Roman"/>
          <w:sz w:val="24"/>
          <w:szCs w:val="24"/>
        </w:rPr>
        <w:t>want to speak to you. So coaching is hardly a soft</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option. But for me, it has provided a great boost.</w:t>
      </w:r>
      <w:r w:rsidRPr="003B73E5">
        <w:rPr>
          <w:rFonts w:ascii="Times New Roman" w:hAnsi="Times New Roman" w:cs="Times New Roman"/>
          <w:sz w:val="24"/>
          <w:szCs w:val="24"/>
        </w:rPr>
        <w:br/>
        <w:t>There have been no instant miracles, but things are</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looking up at work and, financially, money</w:t>
      </w:r>
      <w:r w:rsidR="00A54111" w:rsidRPr="003B73E5">
        <w:rPr>
          <w:rFonts w:ascii="Times New Roman" w:hAnsi="Times New Roman" w:cs="Times New Roman"/>
          <w:sz w:val="24"/>
          <w:szCs w:val="24"/>
        </w:rPr>
        <w:t xml:space="preserve"> </w:t>
      </w:r>
      <w:r w:rsidRPr="003B73E5">
        <w:rPr>
          <w:rFonts w:ascii="Times New Roman" w:hAnsi="Times New Roman" w:cs="Times New Roman"/>
          <w:sz w:val="24"/>
          <w:szCs w:val="24"/>
        </w:rPr>
        <w:t>and I</w:t>
      </w:r>
      <w:r w:rsidR="00226498" w:rsidRPr="003B73E5">
        <w:rPr>
          <w:rFonts w:ascii="Times New Roman" w:hAnsi="Times New Roman" w:cs="Times New Roman"/>
          <w:sz w:val="24"/>
          <w:szCs w:val="24"/>
        </w:rPr>
        <w:t xml:space="preserve"> </w:t>
      </w:r>
      <w:r w:rsidRPr="003B73E5">
        <w:rPr>
          <w:rFonts w:ascii="Times New Roman" w:hAnsi="Times New Roman" w:cs="Times New Roman"/>
          <w:sz w:val="24"/>
          <w:szCs w:val="24"/>
        </w:rPr>
        <w:t xml:space="preserve">are definitely on better terms. </w:t>
      </w:r>
      <w:r w:rsidRPr="004D11AA">
        <w:rPr>
          <w:rFonts w:ascii="Times New Roman" w:hAnsi="Times New Roman" w:cs="Times New Roman"/>
          <w:b/>
          <w:bCs/>
          <w:sz w:val="24"/>
          <w:szCs w:val="24"/>
        </w:rPr>
        <w:t>I still have my doubts</w:t>
      </w:r>
      <w:r w:rsidR="002E4C1F" w:rsidRPr="004D11AA">
        <w:rPr>
          <w:rFonts w:ascii="Times New Roman" w:hAnsi="Times New Roman" w:cs="Times New Roman"/>
          <w:b/>
          <w:bCs/>
          <w:sz w:val="24"/>
          <w:szCs w:val="24"/>
        </w:rPr>
        <w:t xml:space="preserve"> </w:t>
      </w:r>
      <w:r w:rsidRPr="004D11AA">
        <w:rPr>
          <w:rFonts w:ascii="Times New Roman" w:hAnsi="Times New Roman" w:cs="Times New Roman"/>
          <w:b/>
          <w:bCs/>
          <w:sz w:val="24"/>
          <w:szCs w:val="24"/>
        </w:rPr>
        <w:t>about the ‘me first’ approach but, then again, it is</w:t>
      </w:r>
      <w:r w:rsidR="00226498" w:rsidRPr="004D11AA">
        <w:rPr>
          <w:rFonts w:ascii="Times New Roman" w:hAnsi="Times New Roman" w:cs="Times New Roman"/>
          <w:b/>
          <w:bCs/>
          <w:sz w:val="24"/>
          <w:szCs w:val="24"/>
        </w:rPr>
        <w:t xml:space="preserve"> </w:t>
      </w:r>
      <w:r w:rsidRPr="004D11AA">
        <w:rPr>
          <w:rFonts w:ascii="Times New Roman" w:hAnsi="Times New Roman" w:cs="Times New Roman"/>
          <w:b/>
          <w:bCs/>
          <w:sz w:val="24"/>
          <w:szCs w:val="24"/>
        </w:rPr>
        <w:t>a healthy counterbalance to the ‘me last’ way of</w:t>
      </w:r>
      <w:r w:rsidR="002E4C1F" w:rsidRPr="004D11AA">
        <w:rPr>
          <w:rFonts w:ascii="Times New Roman" w:hAnsi="Times New Roman" w:cs="Times New Roman"/>
          <w:b/>
          <w:bCs/>
          <w:sz w:val="24"/>
          <w:szCs w:val="24"/>
        </w:rPr>
        <w:t xml:space="preserve"> </w:t>
      </w:r>
      <w:r w:rsidRPr="004D11AA">
        <w:rPr>
          <w:rFonts w:ascii="Times New Roman" w:hAnsi="Times New Roman" w:cs="Times New Roman"/>
          <w:b/>
          <w:bCs/>
          <w:sz w:val="24"/>
          <w:szCs w:val="24"/>
        </w:rPr>
        <w:t>thinking I’m used to.</w:t>
      </w:r>
    </w:p>
    <w:p w14:paraId="1F008A71" w14:textId="42FC47FA" w:rsidR="00A97E64" w:rsidRPr="003B73E5" w:rsidRDefault="003A2F03" w:rsidP="00C94129">
      <w:pPr>
        <w:spacing w:line="312" w:lineRule="auto"/>
        <w:jc w:val="both"/>
        <w:rPr>
          <w:rFonts w:ascii="Times New Roman" w:hAnsi="Times New Roman" w:cs="Times New Roman"/>
          <w:sz w:val="24"/>
          <w:szCs w:val="24"/>
        </w:rPr>
      </w:pPr>
      <w:r w:rsidRPr="003B73E5">
        <w:rPr>
          <w:rFonts w:ascii="Times New Roman" w:hAnsi="Times New Roman" w:cs="Times New Roman"/>
          <w:b/>
          <w:bCs/>
          <w:sz w:val="24"/>
          <w:szCs w:val="24"/>
        </w:rPr>
        <w:t xml:space="preserve">INTERVIEWER: </w:t>
      </w:r>
      <w:r w:rsidRPr="003B73E5">
        <w:rPr>
          <w:rFonts w:ascii="Times New Roman" w:hAnsi="Times New Roman" w:cs="Times New Roman"/>
          <w:sz w:val="24"/>
          <w:szCs w:val="24"/>
        </w:rPr>
        <w:t>Thanks, Brigid. Now, if you want to</w:t>
      </w:r>
      <w:r w:rsidR="002E4C1F" w:rsidRPr="003B73E5">
        <w:rPr>
          <w:rFonts w:ascii="Times New Roman" w:hAnsi="Times New Roman" w:cs="Times New Roman"/>
          <w:sz w:val="24"/>
          <w:szCs w:val="24"/>
        </w:rPr>
        <w:t xml:space="preserve"> </w:t>
      </w:r>
      <w:r w:rsidRPr="003B73E5">
        <w:rPr>
          <w:rFonts w:ascii="Times New Roman" w:hAnsi="Times New Roman" w:cs="Times New Roman"/>
          <w:sz w:val="24"/>
          <w:szCs w:val="24"/>
        </w:rPr>
        <w:t>find out more about life coaches you can contact</w:t>
      </w:r>
      <w:r w:rsidR="00226498" w:rsidRPr="003B73E5">
        <w:rPr>
          <w:rFonts w:ascii="Times New Roman" w:hAnsi="Times New Roman" w:cs="Times New Roman"/>
          <w:sz w:val="24"/>
          <w:szCs w:val="24"/>
        </w:rPr>
        <w:t xml:space="preserve"> </w:t>
      </w:r>
      <w:r w:rsidRPr="003B73E5">
        <w:rPr>
          <w:rFonts w:ascii="Times New Roman" w:hAnsi="Times New Roman" w:cs="Times New Roman"/>
          <w:sz w:val="24"/>
          <w:szCs w:val="24"/>
        </w:rPr>
        <w:t>this address ...</w:t>
      </w:r>
    </w:p>
    <w:p w14:paraId="1E531DE2" w14:textId="315E8E95" w:rsidR="00C10DDB" w:rsidRPr="003B73E5" w:rsidRDefault="00C10DDB" w:rsidP="00C94129">
      <w:pPr>
        <w:spacing w:line="312" w:lineRule="auto"/>
        <w:jc w:val="both"/>
        <w:rPr>
          <w:rFonts w:ascii="Times New Roman" w:hAnsi="Times New Roman" w:cs="Times New Roman"/>
          <w:b/>
          <w:bCs/>
          <w:sz w:val="24"/>
          <w:szCs w:val="24"/>
        </w:rPr>
      </w:pPr>
      <w:r w:rsidRPr="003B73E5">
        <w:rPr>
          <w:rFonts w:ascii="Times New Roman" w:hAnsi="Times New Roman" w:cs="Times New Roman"/>
          <w:b/>
          <w:bCs/>
          <w:sz w:val="24"/>
          <w:szCs w:val="24"/>
        </w:rPr>
        <w:t>PART 4</w:t>
      </w:r>
    </w:p>
    <w:p w14:paraId="5FF67BA0" w14:textId="77777777" w:rsidR="00BE52D3" w:rsidRPr="003B73E5" w:rsidRDefault="00BE52D3" w:rsidP="00C94129">
      <w:pPr>
        <w:pStyle w:val="ListParagraph"/>
        <w:spacing w:line="312" w:lineRule="auto"/>
        <w:ind w:left="0"/>
        <w:jc w:val="both"/>
        <w:rPr>
          <w:rFonts w:ascii="Times New Roman" w:hAnsi="Times New Roman" w:cs="Times New Roman"/>
          <w:sz w:val="24"/>
          <w:szCs w:val="24"/>
        </w:rPr>
      </w:pPr>
      <w:r w:rsidRPr="003B73E5">
        <w:rPr>
          <w:rFonts w:ascii="Times New Roman" w:hAnsi="Times New Roman" w:cs="Times New Roman"/>
          <w:sz w:val="24"/>
          <w:szCs w:val="24"/>
        </w:rPr>
        <w:t>In the years since</w:t>
      </w:r>
      <w:r w:rsidRPr="003B73E5">
        <w:rPr>
          <w:rFonts w:ascii="Times New Roman" w:hAnsi="Times New Roman" w:cs="Times New Roman"/>
          <w:spacing w:val="8"/>
          <w:sz w:val="24"/>
          <w:szCs w:val="24"/>
        </w:rPr>
        <w:t xml:space="preserve"> </w:t>
      </w:r>
      <w:r w:rsidRPr="003B73E5">
        <w:rPr>
          <w:rFonts w:ascii="Times New Roman" w:hAnsi="Times New Roman" w:cs="Times New Roman"/>
          <w:sz w:val="24"/>
          <w:szCs w:val="24"/>
        </w:rPr>
        <w:t>the</w:t>
      </w:r>
      <w:r w:rsidRPr="003B73E5">
        <w:rPr>
          <w:rFonts w:ascii="Times New Roman" w:hAnsi="Times New Roman" w:cs="Times New Roman"/>
          <w:spacing w:val="11"/>
          <w:sz w:val="24"/>
          <w:szCs w:val="24"/>
        </w:rPr>
        <w:t xml:space="preserve"> </w:t>
      </w:r>
      <w:r w:rsidRPr="003B73E5">
        <w:rPr>
          <w:rFonts w:ascii="Times New Roman" w:hAnsi="Times New Roman" w:cs="Times New Roman"/>
          <w:sz w:val="24"/>
          <w:szCs w:val="24"/>
        </w:rPr>
        <w:t>2008</w:t>
      </w:r>
      <w:r w:rsidRPr="003B73E5">
        <w:rPr>
          <w:rFonts w:ascii="Times New Roman" w:hAnsi="Times New Roman" w:cs="Times New Roman"/>
          <w:spacing w:val="8"/>
          <w:sz w:val="24"/>
          <w:szCs w:val="24"/>
        </w:rPr>
        <w:t xml:space="preserve"> </w:t>
      </w:r>
      <w:r w:rsidRPr="003B73E5">
        <w:rPr>
          <w:rFonts w:ascii="Times New Roman" w:hAnsi="Times New Roman" w:cs="Times New Roman"/>
          <w:sz w:val="24"/>
          <w:szCs w:val="24"/>
        </w:rPr>
        <w:t>global</w:t>
      </w:r>
      <w:r w:rsidRPr="003B73E5">
        <w:rPr>
          <w:rFonts w:ascii="Times New Roman" w:hAnsi="Times New Roman" w:cs="Times New Roman"/>
          <w:spacing w:val="9"/>
          <w:sz w:val="24"/>
          <w:szCs w:val="24"/>
        </w:rPr>
        <w:t xml:space="preserve"> </w:t>
      </w:r>
      <w:r w:rsidRPr="003B73E5">
        <w:rPr>
          <w:rFonts w:ascii="Times New Roman" w:hAnsi="Times New Roman" w:cs="Times New Roman"/>
          <w:sz w:val="24"/>
          <w:szCs w:val="24"/>
        </w:rPr>
        <w:t>financial</w:t>
      </w:r>
      <w:r w:rsidRPr="003B73E5">
        <w:rPr>
          <w:rFonts w:ascii="Times New Roman" w:hAnsi="Times New Roman" w:cs="Times New Roman"/>
          <w:spacing w:val="9"/>
          <w:sz w:val="24"/>
          <w:szCs w:val="24"/>
        </w:rPr>
        <w:t xml:space="preserve"> </w:t>
      </w:r>
      <w:r w:rsidRPr="003B73E5">
        <w:rPr>
          <w:rFonts w:ascii="Times New Roman" w:hAnsi="Times New Roman" w:cs="Times New Roman"/>
          <w:sz w:val="24"/>
          <w:szCs w:val="24"/>
        </w:rPr>
        <w:t>crisis,</w:t>
      </w:r>
      <w:r w:rsidRPr="003B73E5">
        <w:rPr>
          <w:rFonts w:ascii="Times New Roman" w:hAnsi="Times New Roman" w:cs="Times New Roman"/>
          <w:spacing w:val="10"/>
          <w:sz w:val="24"/>
          <w:szCs w:val="24"/>
        </w:rPr>
        <w:t xml:space="preserve"> </w:t>
      </w:r>
      <w:r w:rsidRPr="003B73E5">
        <w:rPr>
          <w:rFonts w:ascii="Times New Roman" w:hAnsi="Times New Roman" w:cs="Times New Roman"/>
          <w:sz w:val="24"/>
          <w:szCs w:val="24"/>
        </w:rPr>
        <w:t>while</w:t>
      </w:r>
      <w:r w:rsidRPr="003B73E5">
        <w:rPr>
          <w:rFonts w:ascii="Times New Roman" w:hAnsi="Times New Roman" w:cs="Times New Roman"/>
          <w:spacing w:val="11"/>
          <w:sz w:val="24"/>
          <w:szCs w:val="24"/>
        </w:rPr>
        <w:t xml:space="preserve"> </w:t>
      </w:r>
      <w:r w:rsidRPr="003B73E5">
        <w:rPr>
          <w:rFonts w:ascii="Times New Roman" w:hAnsi="Times New Roman" w:cs="Times New Roman"/>
          <w:sz w:val="24"/>
          <w:szCs w:val="24"/>
        </w:rPr>
        <w:t>some</w:t>
      </w:r>
      <w:r w:rsidRPr="003B73E5">
        <w:rPr>
          <w:rFonts w:ascii="Times New Roman" w:hAnsi="Times New Roman" w:cs="Times New Roman"/>
          <w:spacing w:val="9"/>
          <w:sz w:val="24"/>
          <w:szCs w:val="24"/>
        </w:rPr>
        <w:t xml:space="preserve"> </w:t>
      </w:r>
      <w:r w:rsidRPr="003B73E5">
        <w:rPr>
          <w:rFonts w:ascii="Times New Roman" w:hAnsi="Times New Roman" w:cs="Times New Roman"/>
          <w:sz w:val="24"/>
          <w:szCs w:val="24"/>
        </w:rPr>
        <w:t>regions</w:t>
      </w:r>
      <w:r w:rsidRPr="003B73E5">
        <w:rPr>
          <w:rFonts w:ascii="Times New Roman" w:hAnsi="Times New Roman" w:cs="Times New Roman"/>
          <w:spacing w:val="8"/>
          <w:sz w:val="24"/>
          <w:szCs w:val="24"/>
        </w:rPr>
        <w:t xml:space="preserve"> </w:t>
      </w:r>
      <w:r w:rsidRPr="003B73E5">
        <w:rPr>
          <w:rFonts w:ascii="Times New Roman" w:hAnsi="Times New Roman" w:cs="Times New Roman"/>
          <w:sz w:val="24"/>
          <w:szCs w:val="24"/>
        </w:rPr>
        <w:t>have</w:t>
      </w:r>
      <w:r w:rsidRPr="003B73E5">
        <w:rPr>
          <w:rFonts w:ascii="Times New Roman" w:hAnsi="Times New Roman" w:cs="Times New Roman"/>
          <w:spacing w:val="9"/>
          <w:sz w:val="24"/>
          <w:szCs w:val="24"/>
        </w:rPr>
        <w:t xml:space="preserve"> </w:t>
      </w:r>
      <w:r w:rsidRPr="003B73E5">
        <w:rPr>
          <w:rFonts w:ascii="Times New Roman" w:hAnsi="Times New Roman" w:cs="Times New Roman"/>
          <w:sz w:val="24"/>
          <w:szCs w:val="24"/>
        </w:rPr>
        <w:t>seen</w:t>
      </w:r>
      <w:r w:rsidRPr="003B73E5">
        <w:rPr>
          <w:rFonts w:ascii="Times New Roman" w:hAnsi="Times New Roman" w:cs="Times New Roman"/>
          <w:spacing w:val="10"/>
          <w:sz w:val="24"/>
          <w:szCs w:val="24"/>
        </w:rPr>
        <w:t xml:space="preserve"> </w:t>
      </w:r>
      <w:r w:rsidRPr="00205380">
        <w:rPr>
          <w:rFonts w:ascii="Times New Roman" w:hAnsi="Times New Roman" w:cs="Times New Roman"/>
          <w:b/>
          <w:bCs/>
          <w:sz w:val="24"/>
          <w:szCs w:val="24"/>
        </w:rPr>
        <w:t>unprecedented</w:t>
      </w:r>
      <w:r w:rsidRPr="00205380">
        <w:rPr>
          <w:rFonts w:ascii="Times New Roman" w:hAnsi="Times New Roman" w:cs="Times New Roman"/>
          <w:b/>
          <w:bCs/>
          <w:spacing w:val="-2"/>
          <w:sz w:val="24"/>
          <w:szCs w:val="24"/>
        </w:rPr>
        <w:t xml:space="preserve"> </w:t>
      </w:r>
      <w:r w:rsidRPr="00205380">
        <w:rPr>
          <w:rFonts w:ascii="Times New Roman" w:hAnsi="Times New Roman" w:cs="Times New Roman"/>
          <w:b/>
          <w:bCs/>
          <w:sz w:val="24"/>
          <w:szCs w:val="24"/>
        </w:rPr>
        <w:t>growth</w:t>
      </w:r>
      <w:r w:rsidRPr="003B73E5">
        <w:rPr>
          <w:rFonts w:ascii="Times New Roman" w:hAnsi="Times New Roman" w:cs="Times New Roman"/>
          <w:sz w:val="24"/>
          <w:szCs w:val="24"/>
        </w:rPr>
        <w:t xml:space="preserve">, while others </w:t>
      </w:r>
      <w:r w:rsidRPr="003B73E5">
        <w:rPr>
          <w:rFonts w:ascii="Times New Roman" w:hAnsi="Times New Roman" w:cs="Times New Roman"/>
          <w:spacing w:val="-4"/>
          <w:sz w:val="24"/>
          <w:szCs w:val="24"/>
        </w:rPr>
        <w:t xml:space="preserve">have </w:t>
      </w:r>
      <w:r w:rsidRPr="003B73E5">
        <w:rPr>
          <w:rFonts w:ascii="Times New Roman" w:hAnsi="Times New Roman" w:cs="Times New Roman"/>
          <w:sz w:val="24"/>
          <w:szCs w:val="24"/>
        </w:rPr>
        <w:t>been</w:t>
      </w:r>
      <w:r w:rsidRPr="003B73E5">
        <w:rPr>
          <w:rFonts w:ascii="Times New Roman" w:hAnsi="Times New Roman" w:cs="Times New Roman"/>
          <w:spacing w:val="-4"/>
          <w:sz w:val="24"/>
          <w:szCs w:val="24"/>
        </w:rPr>
        <w:t xml:space="preserve"> </w:t>
      </w:r>
      <w:r w:rsidRPr="00205380">
        <w:rPr>
          <w:rFonts w:ascii="Times New Roman" w:hAnsi="Times New Roman" w:cs="Times New Roman"/>
          <w:b/>
          <w:bCs/>
          <w:sz w:val="24"/>
          <w:szCs w:val="24"/>
        </w:rPr>
        <w:t>stagnating</w:t>
      </w:r>
      <w:r w:rsidRPr="003B73E5">
        <w:rPr>
          <w:rFonts w:ascii="Times New Roman" w:hAnsi="Times New Roman" w:cs="Times New Roman"/>
          <w:sz w:val="24"/>
          <w:szCs w:val="24"/>
        </w:rPr>
        <w:t>. In particularly, metropolises around the world are exploding economically with a majority in developing countries like India and China. In fact, more than half of all metropolitan regions have fully recovered from the financial crises, although about a fifth are still struggling.</w:t>
      </w:r>
    </w:p>
    <w:p w14:paraId="0DF180A5" w14:textId="592785A3" w:rsidR="00BE52D3" w:rsidRPr="003B73E5" w:rsidRDefault="00BE52D3" w:rsidP="00C94129">
      <w:pPr>
        <w:pStyle w:val="ListParagraph"/>
        <w:spacing w:line="312" w:lineRule="auto"/>
        <w:ind w:left="0"/>
        <w:jc w:val="both"/>
        <w:rPr>
          <w:rFonts w:ascii="Times New Roman" w:hAnsi="Times New Roman" w:cs="Times New Roman"/>
          <w:sz w:val="24"/>
          <w:szCs w:val="24"/>
        </w:rPr>
      </w:pPr>
      <w:r w:rsidRPr="003B73E5">
        <w:rPr>
          <w:rFonts w:ascii="Times New Roman" w:hAnsi="Times New Roman" w:cs="Times New Roman"/>
          <w:sz w:val="24"/>
          <w:szCs w:val="24"/>
        </w:rPr>
        <w:t xml:space="preserve">The slowest developing cities are </w:t>
      </w:r>
      <w:r w:rsidRPr="00205380">
        <w:rPr>
          <w:rFonts w:ascii="Times New Roman" w:hAnsi="Times New Roman" w:cs="Times New Roman"/>
          <w:b/>
          <w:bCs/>
          <w:sz w:val="24"/>
          <w:szCs w:val="24"/>
        </w:rPr>
        <w:t xml:space="preserve">predominantly </w:t>
      </w:r>
      <w:r w:rsidRPr="003B73E5">
        <w:rPr>
          <w:rFonts w:ascii="Times New Roman" w:hAnsi="Times New Roman" w:cs="Times New Roman"/>
          <w:sz w:val="24"/>
          <w:szCs w:val="24"/>
        </w:rPr>
        <w:t xml:space="preserve">found on North America and Western Europe but where are the fastest developing countries in the world? In 2015, the Brookings Institute released a survey of more than 300 global metropolitan economies. The highest ranked countries were those which sustained significant economic growth while also increasing employment numbers. The fifth fastest growing economy was Dubai, in the </w:t>
      </w:r>
      <w:r w:rsidRPr="00205380">
        <w:rPr>
          <w:rFonts w:ascii="Times New Roman" w:hAnsi="Times New Roman" w:cs="Times New Roman"/>
          <w:b/>
          <w:bCs/>
          <w:sz w:val="24"/>
          <w:szCs w:val="24"/>
        </w:rPr>
        <w:t>United Arab Emirates</w:t>
      </w:r>
      <w:r w:rsidRPr="003B73E5">
        <w:rPr>
          <w:rFonts w:ascii="Times New Roman" w:hAnsi="Times New Roman" w:cs="Times New Roman"/>
          <w:sz w:val="24"/>
          <w:szCs w:val="24"/>
        </w:rPr>
        <w:t xml:space="preserve">, which is one of the few developed cities on the list. Much of the Middle East has seen incredible growth through oil wealth, but Dubai has exceeded all expectations by evolving an oild-dependent economy. The city has instead become an </w:t>
      </w:r>
      <w:r w:rsidRPr="00205380">
        <w:rPr>
          <w:rFonts w:ascii="Times New Roman" w:hAnsi="Times New Roman" w:cs="Times New Roman"/>
          <w:b/>
          <w:bCs/>
          <w:sz w:val="24"/>
          <w:szCs w:val="24"/>
        </w:rPr>
        <w:t>international transit hub</w:t>
      </w:r>
      <w:r w:rsidRPr="003B73E5">
        <w:rPr>
          <w:rFonts w:ascii="Times New Roman" w:hAnsi="Times New Roman" w:cs="Times New Roman"/>
          <w:sz w:val="24"/>
          <w:szCs w:val="24"/>
        </w:rPr>
        <w:t xml:space="preserve"> and is currently expanding their airport to accommodate up to 220 million passengers a year. The world’s current largest airport in Atlanta Georgia, services about 100 million annual passengers. Dubai’s transition in economy has led to about 4,5% growth in GDP per capita while the rest of the UAE struggles to regain pre 2008 economic levels. With high level of tourism and trade, the </w:t>
      </w:r>
      <w:r w:rsidRPr="00205380">
        <w:rPr>
          <w:rFonts w:ascii="Times New Roman" w:hAnsi="Times New Roman" w:cs="Times New Roman"/>
          <w:b/>
          <w:bCs/>
          <w:sz w:val="24"/>
          <w:szCs w:val="24"/>
        </w:rPr>
        <w:t>surrounding service industry</w:t>
      </w:r>
      <w:r w:rsidRPr="003B73E5">
        <w:rPr>
          <w:rFonts w:ascii="Times New Roman" w:hAnsi="Times New Roman" w:cs="Times New Roman"/>
          <w:sz w:val="24"/>
          <w:szCs w:val="24"/>
        </w:rPr>
        <w:t xml:space="preserve"> makes up nearly three- quarters of the city’s GDP. In fact, Dubai is one of the richest metropolises in the region with manmade ski-slopes in the desert, artificial islands, five star hotels and </w:t>
      </w:r>
      <w:r w:rsidRPr="00DC0A71">
        <w:rPr>
          <w:rFonts w:ascii="Times New Roman" w:hAnsi="Times New Roman" w:cs="Times New Roman"/>
          <w:b/>
          <w:bCs/>
          <w:sz w:val="24"/>
          <w:szCs w:val="24"/>
        </w:rPr>
        <w:t>high-rise condos</w:t>
      </w:r>
      <w:r w:rsidRPr="003B73E5">
        <w:rPr>
          <w:rFonts w:ascii="Times New Roman" w:hAnsi="Times New Roman" w:cs="Times New Roman"/>
          <w:sz w:val="24"/>
          <w:szCs w:val="24"/>
        </w:rPr>
        <w:t xml:space="preserve">. The next three fastest growing economies were all Turkish cities.  Iz-mir, Istanbul and Bursa have all seen about the same rates of growth in GDP per capita, roughly 2%, as well as 6.5% rises in employment. Turkey’s economy has been booming and for all the right reasons. Its location between </w:t>
      </w:r>
      <w:r w:rsidRPr="00DC0A71">
        <w:rPr>
          <w:rFonts w:ascii="Times New Roman" w:hAnsi="Times New Roman" w:cs="Times New Roman"/>
          <w:b/>
          <w:bCs/>
          <w:sz w:val="24"/>
          <w:szCs w:val="24"/>
        </w:rPr>
        <w:t>Europe and Asian</w:t>
      </w:r>
      <w:r w:rsidRPr="003B73E5">
        <w:rPr>
          <w:rFonts w:ascii="Times New Roman" w:hAnsi="Times New Roman" w:cs="Times New Roman"/>
          <w:sz w:val="24"/>
          <w:szCs w:val="24"/>
        </w:rPr>
        <w:t xml:space="preserve"> is perfect for infrastructure investments, especially as Chinese seeks to bridge the gap with the </w:t>
      </w:r>
      <w:r w:rsidRPr="00F439A9">
        <w:rPr>
          <w:rFonts w:ascii="Times New Roman" w:hAnsi="Times New Roman" w:cs="Times New Roman"/>
          <w:b/>
          <w:bCs/>
          <w:sz w:val="24"/>
          <w:szCs w:val="24"/>
        </w:rPr>
        <w:t>New Silk Road</w:t>
      </w:r>
      <w:r w:rsidRPr="003B73E5">
        <w:rPr>
          <w:rFonts w:ascii="Times New Roman" w:hAnsi="Times New Roman" w:cs="Times New Roman"/>
          <w:sz w:val="24"/>
          <w:szCs w:val="24"/>
        </w:rPr>
        <w:t xml:space="preserve">. These investments work in 2 parts: stimulating the economy through short term jobs and </w:t>
      </w:r>
      <w:r w:rsidRPr="00F439A9">
        <w:rPr>
          <w:rFonts w:ascii="Times New Roman" w:hAnsi="Times New Roman" w:cs="Times New Roman"/>
          <w:b/>
          <w:bCs/>
          <w:sz w:val="24"/>
          <w:szCs w:val="24"/>
        </w:rPr>
        <w:t>laying the goundwork</w:t>
      </w:r>
      <w:r w:rsidRPr="003B73E5">
        <w:rPr>
          <w:rFonts w:ascii="Times New Roman" w:hAnsi="Times New Roman" w:cs="Times New Roman"/>
          <w:sz w:val="24"/>
          <w:szCs w:val="24"/>
        </w:rPr>
        <w:t xml:space="preserve"> for better trade efficiency in the future.</w:t>
      </w:r>
    </w:p>
    <w:p w14:paraId="37B2C32E" w14:textId="232FB00E" w:rsidR="00BE52D3" w:rsidRDefault="00BE52D3" w:rsidP="00C94129">
      <w:pPr>
        <w:pStyle w:val="ListParagraph"/>
        <w:spacing w:line="312" w:lineRule="auto"/>
        <w:ind w:left="0"/>
        <w:jc w:val="both"/>
        <w:rPr>
          <w:rFonts w:ascii="Times New Roman" w:hAnsi="Times New Roman" w:cs="Times New Roman"/>
          <w:sz w:val="24"/>
          <w:szCs w:val="24"/>
        </w:rPr>
      </w:pPr>
      <w:r w:rsidRPr="003B73E5">
        <w:rPr>
          <w:rFonts w:ascii="Times New Roman" w:hAnsi="Times New Roman" w:cs="Times New Roman"/>
          <w:sz w:val="24"/>
          <w:szCs w:val="24"/>
        </w:rPr>
        <w:t xml:space="preserve">First on the list was one of China’s autonomous regions, Macau. It is notably one of the largest gambling cities in the world and is often referred to as the “Monte Carlo of the Orient”. Gambling </w:t>
      </w:r>
      <w:r w:rsidRPr="003B73E5">
        <w:rPr>
          <w:rFonts w:ascii="Times New Roman" w:hAnsi="Times New Roman" w:cs="Times New Roman"/>
          <w:sz w:val="24"/>
          <w:szCs w:val="24"/>
        </w:rPr>
        <w:lastRenderedPageBreak/>
        <w:t>tourism has contributed significantly to their rapid growth, roughly. Gaming represents roughly half the region’s GDP and employs a fifth of the workforce. However, since the Brookings Institute named Macau the fastest growing economy, the autonomous state has seen its growth collapse. One of the biggest reasons for the rapid decline was China’s crackdown on corruption in recent years. Nearly every provincial devision of China has seen public officials taken down on corruption charges. These VIP officcials were ostensibly the lifeblood of Macau’s gambling growth and without them, the industry took a big hit. With the exception of Macau, most of these cities have jumped around the list of fastest growing economies based on global demand and wise investment. While we don’t know which cities will be in the top ten next year, they are mostly guaranteed to be in the developing world. As cities develop, their populations grow – leading to problems such as housing shortages and gentrification, like in Helsinki, Finland</w:t>
      </w:r>
    </w:p>
    <w:p w14:paraId="110C94FA" w14:textId="4B3015AE" w:rsidR="0040229A" w:rsidRPr="0040229A" w:rsidRDefault="0040229A" w:rsidP="00C94129">
      <w:pPr>
        <w:pStyle w:val="ListParagraph"/>
        <w:spacing w:line="312" w:lineRule="auto"/>
        <w:ind w:left="0"/>
        <w:jc w:val="both"/>
        <w:rPr>
          <w:rFonts w:ascii="Times New Roman" w:hAnsi="Times New Roman" w:cs="Times New Roman"/>
          <w:b/>
          <w:bCs/>
          <w:sz w:val="24"/>
          <w:szCs w:val="24"/>
          <w:u w:val="single"/>
        </w:rPr>
      </w:pPr>
      <w:r w:rsidRPr="0040229A">
        <w:rPr>
          <w:rFonts w:ascii="Times New Roman" w:hAnsi="Times New Roman" w:cs="Times New Roman"/>
          <w:b/>
          <w:bCs/>
          <w:sz w:val="24"/>
          <w:szCs w:val="24"/>
          <w:u w:val="single"/>
        </w:rPr>
        <w:t>Source</w:t>
      </w:r>
    </w:p>
    <w:p w14:paraId="0C48B5E5" w14:textId="77777777" w:rsidR="00C10DDB" w:rsidRDefault="00000000" w:rsidP="00C94129">
      <w:pPr>
        <w:pStyle w:val="BodyText"/>
        <w:spacing w:line="312" w:lineRule="auto"/>
        <w:rPr>
          <w:sz w:val="24"/>
          <w:szCs w:val="24"/>
          <w:u w:val="single" w:color="0000FF"/>
        </w:rPr>
      </w:pPr>
      <w:hyperlink r:id="rId6">
        <w:r w:rsidR="00C10DDB" w:rsidRPr="003B73E5">
          <w:rPr>
            <w:sz w:val="24"/>
            <w:szCs w:val="24"/>
            <w:u w:val="single" w:color="0000FF"/>
          </w:rPr>
          <w:t>https://www.youtube.com/watch?v=rYeMnQQgANA</w:t>
        </w:r>
      </w:hyperlink>
    </w:p>
    <w:p w14:paraId="1E8A368C" w14:textId="77777777" w:rsidR="00777CBE" w:rsidRPr="003B73E5" w:rsidRDefault="00777CBE" w:rsidP="00C94129">
      <w:pPr>
        <w:pStyle w:val="BodyText"/>
        <w:spacing w:line="312" w:lineRule="auto"/>
        <w:rPr>
          <w:sz w:val="24"/>
          <w:szCs w:val="24"/>
        </w:rPr>
      </w:pPr>
    </w:p>
    <w:sectPr w:rsidR="00777CBE" w:rsidRPr="003B73E5" w:rsidSect="00CD4789">
      <w:pgSz w:w="11910" w:h="16840"/>
      <w:pgMar w:top="1134" w:right="1134" w:bottom="1134" w:left="1418" w:header="0" w:footer="69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roman"/>
    <w:notTrueType/>
    <w:pitch w:val="default"/>
  </w:font>
  <w:font w:name="CenturyGothic-Bold">
    <w:altName w:val="Cambria"/>
    <w:panose1 w:val="00000000000000000000"/>
    <w:charset w:val="00"/>
    <w:family w:val="roman"/>
    <w:notTrueType/>
    <w:pitch w:val="default"/>
  </w:font>
  <w:font w:name="CenturyGothic">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45F"/>
    <w:multiLevelType w:val="hybridMultilevel"/>
    <w:tmpl w:val="7AC6827A"/>
    <w:lvl w:ilvl="0" w:tplc="FFFFFFFF">
      <w:start w:val="1"/>
      <w:numFmt w:val="decimal"/>
      <w:lvlText w:val="%1."/>
      <w:lvlJc w:val="left"/>
      <w:pPr>
        <w:ind w:left="828" w:hanging="720"/>
      </w:pPr>
      <w:rPr>
        <w:rFonts w:ascii="Times New Roman" w:eastAsia="Times New Roman" w:hAnsi="Times New Roman" w:cs="Times New Roman" w:hint="default"/>
        <w:w w:val="99"/>
        <w:sz w:val="26"/>
        <w:szCs w:val="26"/>
        <w:lang w:val="en-US" w:eastAsia="en-US" w:bidi="ar-SA"/>
      </w:rPr>
    </w:lvl>
    <w:lvl w:ilvl="1" w:tplc="FFFFFFFF">
      <w:numFmt w:val="bullet"/>
      <w:lvlText w:val="•"/>
      <w:lvlJc w:val="left"/>
      <w:pPr>
        <w:ind w:left="1236" w:hanging="720"/>
      </w:pPr>
      <w:rPr>
        <w:rFonts w:hint="default"/>
        <w:lang w:val="en-US" w:eastAsia="en-US" w:bidi="ar-SA"/>
      </w:rPr>
    </w:lvl>
    <w:lvl w:ilvl="2" w:tplc="FFFFFFFF">
      <w:numFmt w:val="bullet"/>
      <w:lvlText w:val="•"/>
      <w:lvlJc w:val="left"/>
      <w:pPr>
        <w:ind w:left="1652" w:hanging="720"/>
      </w:pPr>
      <w:rPr>
        <w:rFonts w:hint="default"/>
        <w:lang w:val="en-US" w:eastAsia="en-US" w:bidi="ar-SA"/>
      </w:rPr>
    </w:lvl>
    <w:lvl w:ilvl="3" w:tplc="FFFFFFFF">
      <w:numFmt w:val="bullet"/>
      <w:lvlText w:val="•"/>
      <w:lvlJc w:val="left"/>
      <w:pPr>
        <w:ind w:left="2068" w:hanging="720"/>
      </w:pPr>
      <w:rPr>
        <w:rFonts w:hint="default"/>
        <w:lang w:val="en-US" w:eastAsia="en-US" w:bidi="ar-SA"/>
      </w:rPr>
    </w:lvl>
    <w:lvl w:ilvl="4" w:tplc="FFFFFFFF">
      <w:numFmt w:val="bullet"/>
      <w:lvlText w:val="•"/>
      <w:lvlJc w:val="left"/>
      <w:pPr>
        <w:ind w:left="2484" w:hanging="720"/>
      </w:pPr>
      <w:rPr>
        <w:rFonts w:hint="default"/>
        <w:lang w:val="en-US" w:eastAsia="en-US" w:bidi="ar-SA"/>
      </w:rPr>
    </w:lvl>
    <w:lvl w:ilvl="5" w:tplc="FFFFFFFF">
      <w:numFmt w:val="bullet"/>
      <w:lvlText w:val="•"/>
      <w:lvlJc w:val="left"/>
      <w:pPr>
        <w:ind w:left="2900" w:hanging="720"/>
      </w:pPr>
      <w:rPr>
        <w:rFonts w:hint="default"/>
        <w:lang w:val="en-US" w:eastAsia="en-US" w:bidi="ar-SA"/>
      </w:rPr>
    </w:lvl>
    <w:lvl w:ilvl="6" w:tplc="FFFFFFFF">
      <w:numFmt w:val="bullet"/>
      <w:lvlText w:val="•"/>
      <w:lvlJc w:val="left"/>
      <w:pPr>
        <w:ind w:left="3316" w:hanging="720"/>
      </w:pPr>
      <w:rPr>
        <w:rFonts w:hint="default"/>
        <w:lang w:val="en-US" w:eastAsia="en-US" w:bidi="ar-SA"/>
      </w:rPr>
    </w:lvl>
    <w:lvl w:ilvl="7" w:tplc="FFFFFFFF">
      <w:numFmt w:val="bullet"/>
      <w:lvlText w:val="•"/>
      <w:lvlJc w:val="left"/>
      <w:pPr>
        <w:ind w:left="3732" w:hanging="720"/>
      </w:pPr>
      <w:rPr>
        <w:rFonts w:hint="default"/>
        <w:lang w:val="en-US" w:eastAsia="en-US" w:bidi="ar-SA"/>
      </w:rPr>
    </w:lvl>
    <w:lvl w:ilvl="8" w:tplc="FFFFFFFF">
      <w:numFmt w:val="bullet"/>
      <w:lvlText w:val="•"/>
      <w:lvlJc w:val="left"/>
      <w:pPr>
        <w:ind w:left="4148" w:hanging="720"/>
      </w:pPr>
      <w:rPr>
        <w:rFonts w:hint="default"/>
        <w:lang w:val="en-US" w:eastAsia="en-US" w:bidi="ar-SA"/>
      </w:rPr>
    </w:lvl>
  </w:abstractNum>
  <w:abstractNum w:abstractNumId="1" w15:restartNumberingAfterBreak="0">
    <w:nsid w:val="00B378D5"/>
    <w:multiLevelType w:val="hybridMultilevel"/>
    <w:tmpl w:val="2F681F40"/>
    <w:lvl w:ilvl="0" w:tplc="1214E3AC">
      <w:start w:val="3"/>
      <w:numFmt w:val="decimal"/>
      <w:lvlText w:val="%1."/>
      <w:lvlJc w:val="left"/>
      <w:pPr>
        <w:ind w:left="828" w:hanging="720"/>
      </w:pPr>
      <w:rPr>
        <w:rFonts w:ascii="Times New Roman" w:eastAsia="Times New Roman" w:hAnsi="Times New Roman" w:cs="Times New Roman" w:hint="default"/>
        <w:w w:val="99"/>
        <w:sz w:val="26"/>
        <w:szCs w:val="26"/>
        <w:lang w:val="en-US" w:eastAsia="en-US" w:bidi="ar-SA"/>
      </w:rPr>
    </w:lvl>
    <w:lvl w:ilvl="1" w:tplc="EA7066BA">
      <w:numFmt w:val="bullet"/>
      <w:lvlText w:val="•"/>
      <w:lvlJc w:val="left"/>
      <w:pPr>
        <w:ind w:left="1236" w:hanging="720"/>
      </w:pPr>
      <w:rPr>
        <w:rFonts w:hint="default"/>
        <w:lang w:val="en-US" w:eastAsia="en-US" w:bidi="ar-SA"/>
      </w:rPr>
    </w:lvl>
    <w:lvl w:ilvl="2" w:tplc="550E7A3E">
      <w:numFmt w:val="bullet"/>
      <w:lvlText w:val="•"/>
      <w:lvlJc w:val="left"/>
      <w:pPr>
        <w:ind w:left="1652" w:hanging="720"/>
      </w:pPr>
      <w:rPr>
        <w:rFonts w:hint="default"/>
        <w:lang w:val="en-US" w:eastAsia="en-US" w:bidi="ar-SA"/>
      </w:rPr>
    </w:lvl>
    <w:lvl w:ilvl="3" w:tplc="06D67DCC">
      <w:numFmt w:val="bullet"/>
      <w:lvlText w:val="•"/>
      <w:lvlJc w:val="left"/>
      <w:pPr>
        <w:ind w:left="2068" w:hanging="720"/>
      </w:pPr>
      <w:rPr>
        <w:rFonts w:hint="default"/>
        <w:lang w:val="en-US" w:eastAsia="en-US" w:bidi="ar-SA"/>
      </w:rPr>
    </w:lvl>
    <w:lvl w:ilvl="4" w:tplc="8626D080">
      <w:numFmt w:val="bullet"/>
      <w:lvlText w:val="•"/>
      <w:lvlJc w:val="left"/>
      <w:pPr>
        <w:ind w:left="2484" w:hanging="720"/>
      </w:pPr>
      <w:rPr>
        <w:rFonts w:hint="default"/>
        <w:lang w:val="en-US" w:eastAsia="en-US" w:bidi="ar-SA"/>
      </w:rPr>
    </w:lvl>
    <w:lvl w:ilvl="5" w:tplc="697C34B4">
      <w:numFmt w:val="bullet"/>
      <w:lvlText w:val="•"/>
      <w:lvlJc w:val="left"/>
      <w:pPr>
        <w:ind w:left="2900" w:hanging="720"/>
      </w:pPr>
      <w:rPr>
        <w:rFonts w:hint="default"/>
        <w:lang w:val="en-US" w:eastAsia="en-US" w:bidi="ar-SA"/>
      </w:rPr>
    </w:lvl>
    <w:lvl w:ilvl="6" w:tplc="366077BC">
      <w:numFmt w:val="bullet"/>
      <w:lvlText w:val="•"/>
      <w:lvlJc w:val="left"/>
      <w:pPr>
        <w:ind w:left="3316" w:hanging="720"/>
      </w:pPr>
      <w:rPr>
        <w:rFonts w:hint="default"/>
        <w:lang w:val="en-US" w:eastAsia="en-US" w:bidi="ar-SA"/>
      </w:rPr>
    </w:lvl>
    <w:lvl w:ilvl="7" w:tplc="03F66FEE">
      <w:numFmt w:val="bullet"/>
      <w:lvlText w:val="•"/>
      <w:lvlJc w:val="left"/>
      <w:pPr>
        <w:ind w:left="3732" w:hanging="720"/>
      </w:pPr>
      <w:rPr>
        <w:rFonts w:hint="default"/>
        <w:lang w:val="en-US" w:eastAsia="en-US" w:bidi="ar-SA"/>
      </w:rPr>
    </w:lvl>
    <w:lvl w:ilvl="8" w:tplc="6804CFD2">
      <w:numFmt w:val="bullet"/>
      <w:lvlText w:val="•"/>
      <w:lvlJc w:val="left"/>
      <w:pPr>
        <w:ind w:left="4148" w:hanging="720"/>
      </w:pPr>
      <w:rPr>
        <w:rFonts w:hint="default"/>
        <w:lang w:val="en-US" w:eastAsia="en-US" w:bidi="ar-SA"/>
      </w:rPr>
    </w:lvl>
  </w:abstractNum>
  <w:abstractNum w:abstractNumId="2" w15:restartNumberingAfterBreak="0">
    <w:nsid w:val="01F66540"/>
    <w:multiLevelType w:val="hybridMultilevel"/>
    <w:tmpl w:val="32F097DC"/>
    <w:lvl w:ilvl="0" w:tplc="5F2EDCFA">
      <w:start w:val="11"/>
      <w:numFmt w:val="decimal"/>
      <w:lvlText w:val="%1."/>
      <w:lvlJc w:val="left"/>
      <w:pPr>
        <w:ind w:left="827" w:hanging="720"/>
      </w:pPr>
      <w:rPr>
        <w:rFonts w:ascii="Times New Roman" w:eastAsia="Times New Roman" w:hAnsi="Times New Roman" w:cs="Times New Roman" w:hint="default"/>
        <w:w w:val="99"/>
        <w:sz w:val="26"/>
        <w:szCs w:val="26"/>
        <w:lang w:val="en-US" w:eastAsia="en-US" w:bidi="ar-SA"/>
      </w:rPr>
    </w:lvl>
    <w:lvl w:ilvl="1" w:tplc="E8BE6226">
      <w:numFmt w:val="bullet"/>
      <w:lvlText w:val="•"/>
      <w:lvlJc w:val="left"/>
      <w:pPr>
        <w:ind w:left="1236" w:hanging="720"/>
      </w:pPr>
      <w:rPr>
        <w:rFonts w:hint="default"/>
        <w:lang w:val="en-US" w:eastAsia="en-US" w:bidi="ar-SA"/>
      </w:rPr>
    </w:lvl>
    <w:lvl w:ilvl="2" w:tplc="AEDE0C2E">
      <w:numFmt w:val="bullet"/>
      <w:lvlText w:val="•"/>
      <w:lvlJc w:val="left"/>
      <w:pPr>
        <w:ind w:left="1652" w:hanging="720"/>
      </w:pPr>
      <w:rPr>
        <w:rFonts w:hint="default"/>
        <w:lang w:val="en-US" w:eastAsia="en-US" w:bidi="ar-SA"/>
      </w:rPr>
    </w:lvl>
    <w:lvl w:ilvl="3" w:tplc="BFEC31E8">
      <w:numFmt w:val="bullet"/>
      <w:lvlText w:val="•"/>
      <w:lvlJc w:val="left"/>
      <w:pPr>
        <w:ind w:left="2068" w:hanging="720"/>
      </w:pPr>
      <w:rPr>
        <w:rFonts w:hint="default"/>
        <w:lang w:val="en-US" w:eastAsia="en-US" w:bidi="ar-SA"/>
      </w:rPr>
    </w:lvl>
    <w:lvl w:ilvl="4" w:tplc="FAC4BA42">
      <w:numFmt w:val="bullet"/>
      <w:lvlText w:val="•"/>
      <w:lvlJc w:val="left"/>
      <w:pPr>
        <w:ind w:left="2484" w:hanging="720"/>
      </w:pPr>
      <w:rPr>
        <w:rFonts w:hint="default"/>
        <w:lang w:val="en-US" w:eastAsia="en-US" w:bidi="ar-SA"/>
      </w:rPr>
    </w:lvl>
    <w:lvl w:ilvl="5" w:tplc="EF3EA8B8">
      <w:numFmt w:val="bullet"/>
      <w:lvlText w:val="•"/>
      <w:lvlJc w:val="left"/>
      <w:pPr>
        <w:ind w:left="2900" w:hanging="720"/>
      </w:pPr>
      <w:rPr>
        <w:rFonts w:hint="default"/>
        <w:lang w:val="en-US" w:eastAsia="en-US" w:bidi="ar-SA"/>
      </w:rPr>
    </w:lvl>
    <w:lvl w:ilvl="6" w:tplc="0F9C4634">
      <w:numFmt w:val="bullet"/>
      <w:lvlText w:val="•"/>
      <w:lvlJc w:val="left"/>
      <w:pPr>
        <w:ind w:left="3316" w:hanging="720"/>
      </w:pPr>
      <w:rPr>
        <w:rFonts w:hint="default"/>
        <w:lang w:val="en-US" w:eastAsia="en-US" w:bidi="ar-SA"/>
      </w:rPr>
    </w:lvl>
    <w:lvl w:ilvl="7" w:tplc="BF28D9A8">
      <w:numFmt w:val="bullet"/>
      <w:lvlText w:val="•"/>
      <w:lvlJc w:val="left"/>
      <w:pPr>
        <w:ind w:left="3732" w:hanging="720"/>
      </w:pPr>
      <w:rPr>
        <w:rFonts w:hint="default"/>
        <w:lang w:val="en-US" w:eastAsia="en-US" w:bidi="ar-SA"/>
      </w:rPr>
    </w:lvl>
    <w:lvl w:ilvl="8" w:tplc="A692BAD4">
      <w:numFmt w:val="bullet"/>
      <w:lvlText w:val="•"/>
      <w:lvlJc w:val="left"/>
      <w:pPr>
        <w:ind w:left="4148" w:hanging="720"/>
      </w:pPr>
      <w:rPr>
        <w:rFonts w:hint="default"/>
        <w:lang w:val="en-US" w:eastAsia="en-US" w:bidi="ar-SA"/>
      </w:rPr>
    </w:lvl>
  </w:abstractNum>
  <w:abstractNum w:abstractNumId="3" w15:restartNumberingAfterBreak="0">
    <w:nsid w:val="098E5085"/>
    <w:multiLevelType w:val="hybridMultilevel"/>
    <w:tmpl w:val="50401F00"/>
    <w:lvl w:ilvl="0" w:tplc="AE74067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5FD3D12"/>
    <w:multiLevelType w:val="hybridMultilevel"/>
    <w:tmpl w:val="03D41F8C"/>
    <w:lvl w:ilvl="0" w:tplc="5BFEAAE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6F26D69"/>
    <w:multiLevelType w:val="hybridMultilevel"/>
    <w:tmpl w:val="A03494C0"/>
    <w:lvl w:ilvl="0" w:tplc="3112F11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97266C1"/>
    <w:multiLevelType w:val="hybridMultilevel"/>
    <w:tmpl w:val="EB38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595975"/>
    <w:multiLevelType w:val="hybridMultilevel"/>
    <w:tmpl w:val="D988C6CE"/>
    <w:lvl w:ilvl="0" w:tplc="6DFCD06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4A51562"/>
    <w:multiLevelType w:val="hybridMultilevel"/>
    <w:tmpl w:val="0F3A7866"/>
    <w:lvl w:ilvl="0" w:tplc="6E1A4D76">
      <w:start w:val="8"/>
      <w:numFmt w:val="decimal"/>
      <w:lvlText w:val="%1."/>
      <w:lvlJc w:val="left"/>
      <w:pPr>
        <w:ind w:left="827" w:hanging="720"/>
      </w:pPr>
      <w:rPr>
        <w:rFonts w:ascii="Times New Roman" w:eastAsia="Times New Roman" w:hAnsi="Times New Roman" w:cs="Times New Roman" w:hint="default"/>
        <w:w w:val="99"/>
        <w:sz w:val="26"/>
        <w:szCs w:val="26"/>
        <w:lang w:val="en-US" w:eastAsia="en-US" w:bidi="ar-SA"/>
      </w:rPr>
    </w:lvl>
    <w:lvl w:ilvl="1" w:tplc="40CAE070">
      <w:numFmt w:val="bullet"/>
      <w:lvlText w:val="•"/>
      <w:lvlJc w:val="left"/>
      <w:pPr>
        <w:ind w:left="1236" w:hanging="720"/>
      </w:pPr>
      <w:rPr>
        <w:rFonts w:hint="default"/>
        <w:lang w:val="en-US" w:eastAsia="en-US" w:bidi="ar-SA"/>
      </w:rPr>
    </w:lvl>
    <w:lvl w:ilvl="2" w:tplc="AEB4CD9C">
      <w:numFmt w:val="bullet"/>
      <w:lvlText w:val="•"/>
      <w:lvlJc w:val="left"/>
      <w:pPr>
        <w:ind w:left="1652" w:hanging="720"/>
      </w:pPr>
      <w:rPr>
        <w:rFonts w:hint="default"/>
        <w:lang w:val="en-US" w:eastAsia="en-US" w:bidi="ar-SA"/>
      </w:rPr>
    </w:lvl>
    <w:lvl w:ilvl="3" w:tplc="6B122532">
      <w:numFmt w:val="bullet"/>
      <w:lvlText w:val="•"/>
      <w:lvlJc w:val="left"/>
      <w:pPr>
        <w:ind w:left="2068" w:hanging="720"/>
      </w:pPr>
      <w:rPr>
        <w:rFonts w:hint="default"/>
        <w:lang w:val="en-US" w:eastAsia="en-US" w:bidi="ar-SA"/>
      </w:rPr>
    </w:lvl>
    <w:lvl w:ilvl="4" w:tplc="30EE6814">
      <w:numFmt w:val="bullet"/>
      <w:lvlText w:val="•"/>
      <w:lvlJc w:val="left"/>
      <w:pPr>
        <w:ind w:left="2484" w:hanging="720"/>
      </w:pPr>
      <w:rPr>
        <w:rFonts w:hint="default"/>
        <w:lang w:val="en-US" w:eastAsia="en-US" w:bidi="ar-SA"/>
      </w:rPr>
    </w:lvl>
    <w:lvl w:ilvl="5" w:tplc="2764A420">
      <w:numFmt w:val="bullet"/>
      <w:lvlText w:val="•"/>
      <w:lvlJc w:val="left"/>
      <w:pPr>
        <w:ind w:left="2900" w:hanging="720"/>
      </w:pPr>
      <w:rPr>
        <w:rFonts w:hint="default"/>
        <w:lang w:val="en-US" w:eastAsia="en-US" w:bidi="ar-SA"/>
      </w:rPr>
    </w:lvl>
    <w:lvl w:ilvl="6" w:tplc="E3DE6A72">
      <w:numFmt w:val="bullet"/>
      <w:lvlText w:val="•"/>
      <w:lvlJc w:val="left"/>
      <w:pPr>
        <w:ind w:left="3316" w:hanging="720"/>
      </w:pPr>
      <w:rPr>
        <w:rFonts w:hint="default"/>
        <w:lang w:val="en-US" w:eastAsia="en-US" w:bidi="ar-SA"/>
      </w:rPr>
    </w:lvl>
    <w:lvl w:ilvl="7" w:tplc="366E6B04">
      <w:numFmt w:val="bullet"/>
      <w:lvlText w:val="•"/>
      <w:lvlJc w:val="left"/>
      <w:pPr>
        <w:ind w:left="3732" w:hanging="720"/>
      </w:pPr>
      <w:rPr>
        <w:rFonts w:hint="default"/>
        <w:lang w:val="en-US" w:eastAsia="en-US" w:bidi="ar-SA"/>
      </w:rPr>
    </w:lvl>
    <w:lvl w:ilvl="8" w:tplc="04207FA0">
      <w:numFmt w:val="bullet"/>
      <w:lvlText w:val="•"/>
      <w:lvlJc w:val="left"/>
      <w:pPr>
        <w:ind w:left="4148" w:hanging="720"/>
      </w:pPr>
      <w:rPr>
        <w:rFonts w:hint="default"/>
        <w:lang w:val="en-US" w:eastAsia="en-US" w:bidi="ar-SA"/>
      </w:rPr>
    </w:lvl>
  </w:abstractNum>
  <w:abstractNum w:abstractNumId="9" w15:restartNumberingAfterBreak="0">
    <w:nsid w:val="28F92407"/>
    <w:multiLevelType w:val="hybridMultilevel"/>
    <w:tmpl w:val="CCA0CF28"/>
    <w:lvl w:ilvl="0" w:tplc="0EA41D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7221A"/>
    <w:multiLevelType w:val="hybridMultilevel"/>
    <w:tmpl w:val="E5AA4602"/>
    <w:lvl w:ilvl="0" w:tplc="48066F9E">
      <w:start w:val="1"/>
      <w:numFmt w:val="decimal"/>
      <w:lvlText w:val="%1."/>
      <w:lvlJc w:val="left"/>
      <w:pPr>
        <w:ind w:left="831" w:hanging="721"/>
      </w:pPr>
      <w:rPr>
        <w:rFonts w:ascii="Times New Roman" w:eastAsia="Times New Roman" w:hAnsi="Times New Roman" w:cs="Times New Roman" w:hint="default"/>
        <w:w w:val="99"/>
        <w:sz w:val="26"/>
        <w:szCs w:val="26"/>
        <w:lang w:val="en-US" w:eastAsia="en-US" w:bidi="ar-SA"/>
      </w:rPr>
    </w:lvl>
    <w:lvl w:ilvl="1" w:tplc="9A8C8DAE">
      <w:numFmt w:val="bullet"/>
      <w:lvlText w:val="•"/>
      <w:lvlJc w:val="left"/>
      <w:pPr>
        <w:ind w:left="1786" w:hanging="721"/>
      </w:pPr>
      <w:rPr>
        <w:rFonts w:hint="default"/>
        <w:lang w:val="en-US" w:eastAsia="en-US" w:bidi="ar-SA"/>
      </w:rPr>
    </w:lvl>
    <w:lvl w:ilvl="2" w:tplc="EB1C16A0">
      <w:numFmt w:val="bullet"/>
      <w:lvlText w:val="•"/>
      <w:lvlJc w:val="left"/>
      <w:pPr>
        <w:ind w:left="2733" w:hanging="721"/>
      </w:pPr>
      <w:rPr>
        <w:rFonts w:hint="default"/>
        <w:lang w:val="en-US" w:eastAsia="en-US" w:bidi="ar-SA"/>
      </w:rPr>
    </w:lvl>
    <w:lvl w:ilvl="3" w:tplc="4748040E">
      <w:numFmt w:val="bullet"/>
      <w:lvlText w:val="•"/>
      <w:lvlJc w:val="left"/>
      <w:pPr>
        <w:ind w:left="3680" w:hanging="721"/>
      </w:pPr>
      <w:rPr>
        <w:rFonts w:hint="default"/>
        <w:lang w:val="en-US" w:eastAsia="en-US" w:bidi="ar-SA"/>
      </w:rPr>
    </w:lvl>
    <w:lvl w:ilvl="4" w:tplc="EEC49334">
      <w:numFmt w:val="bullet"/>
      <w:lvlText w:val="•"/>
      <w:lvlJc w:val="left"/>
      <w:pPr>
        <w:ind w:left="4627" w:hanging="721"/>
      </w:pPr>
      <w:rPr>
        <w:rFonts w:hint="default"/>
        <w:lang w:val="en-US" w:eastAsia="en-US" w:bidi="ar-SA"/>
      </w:rPr>
    </w:lvl>
    <w:lvl w:ilvl="5" w:tplc="C458D85A">
      <w:numFmt w:val="bullet"/>
      <w:lvlText w:val="•"/>
      <w:lvlJc w:val="left"/>
      <w:pPr>
        <w:ind w:left="5574" w:hanging="721"/>
      </w:pPr>
      <w:rPr>
        <w:rFonts w:hint="default"/>
        <w:lang w:val="en-US" w:eastAsia="en-US" w:bidi="ar-SA"/>
      </w:rPr>
    </w:lvl>
    <w:lvl w:ilvl="6" w:tplc="AED4880A">
      <w:numFmt w:val="bullet"/>
      <w:lvlText w:val="•"/>
      <w:lvlJc w:val="left"/>
      <w:pPr>
        <w:ind w:left="6521" w:hanging="721"/>
      </w:pPr>
      <w:rPr>
        <w:rFonts w:hint="default"/>
        <w:lang w:val="en-US" w:eastAsia="en-US" w:bidi="ar-SA"/>
      </w:rPr>
    </w:lvl>
    <w:lvl w:ilvl="7" w:tplc="4AC271A0">
      <w:numFmt w:val="bullet"/>
      <w:lvlText w:val="•"/>
      <w:lvlJc w:val="left"/>
      <w:pPr>
        <w:ind w:left="7468" w:hanging="721"/>
      </w:pPr>
      <w:rPr>
        <w:rFonts w:hint="default"/>
        <w:lang w:val="en-US" w:eastAsia="en-US" w:bidi="ar-SA"/>
      </w:rPr>
    </w:lvl>
    <w:lvl w:ilvl="8" w:tplc="61F0BD90">
      <w:numFmt w:val="bullet"/>
      <w:lvlText w:val="•"/>
      <w:lvlJc w:val="left"/>
      <w:pPr>
        <w:ind w:left="8415" w:hanging="721"/>
      </w:pPr>
      <w:rPr>
        <w:rFonts w:hint="default"/>
        <w:lang w:val="en-US" w:eastAsia="en-US" w:bidi="ar-SA"/>
      </w:rPr>
    </w:lvl>
  </w:abstractNum>
  <w:abstractNum w:abstractNumId="11" w15:restartNumberingAfterBreak="0">
    <w:nsid w:val="39152AA2"/>
    <w:multiLevelType w:val="hybridMultilevel"/>
    <w:tmpl w:val="58A6490E"/>
    <w:lvl w:ilvl="0" w:tplc="5FCC84DC">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402B7988"/>
    <w:multiLevelType w:val="hybridMultilevel"/>
    <w:tmpl w:val="D17C1BBE"/>
    <w:lvl w:ilvl="0" w:tplc="9F1EBBB0">
      <w:start w:val="16"/>
      <w:numFmt w:val="decimal"/>
      <w:lvlText w:val="%1."/>
      <w:lvlJc w:val="left"/>
      <w:pPr>
        <w:ind w:left="468" w:hanging="360"/>
      </w:pPr>
      <w:rPr>
        <w:rFonts w:hint="default"/>
        <w:b w:val="0"/>
        <w:bCs w:val="0"/>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48BE6C12"/>
    <w:multiLevelType w:val="hybridMultilevel"/>
    <w:tmpl w:val="2904D698"/>
    <w:lvl w:ilvl="0" w:tplc="9D2AC452">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01E7C"/>
    <w:multiLevelType w:val="hybridMultilevel"/>
    <w:tmpl w:val="7AC6827A"/>
    <w:lvl w:ilvl="0" w:tplc="EB387FC8">
      <w:start w:val="1"/>
      <w:numFmt w:val="decimal"/>
      <w:lvlText w:val="%1."/>
      <w:lvlJc w:val="left"/>
      <w:pPr>
        <w:ind w:left="828" w:hanging="720"/>
      </w:pPr>
      <w:rPr>
        <w:rFonts w:ascii="Times New Roman" w:eastAsia="Times New Roman" w:hAnsi="Times New Roman" w:cs="Times New Roman" w:hint="default"/>
        <w:w w:val="99"/>
        <w:sz w:val="26"/>
        <w:szCs w:val="26"/>
        <w:lang w:val="en-US" w:eastAsia="en-US" w:bidi="ar-SA"/>
      </w:rPr>
    </w:lvl>
    <w:lvl w:ilvl="1" w:tplc="8EB09F56">
      <w:numFmt w:val="bullet"/>
      <w:lvlText w:val="•"/>
      <w:lvlJc w:val="left"/>
      <w:pPr>
        <w:ind w:left="1236" w:hanging="720"/>
      </w:pPr>
      <w:rPr>
        <w:rFonts w:hint="default"/>
        <w:lang w:val="en-US" w:eastAsia="en-US" w:bidi="ar-SA"/>
      </w:rPr>
    </w:lvl>
    <w:lvl w:ilvl="2" w:tplc="3AD4634E">
      <w:numFmt w:val="bullet"/>
      <w:lvlText w:val="•"/>
      <w:lvlJc w:val="left"/>
      <w:pPr>
        <w:ind w:left="1652" w:hanging="720"/>
      </w:pPr>
      <w:rPr>
        <w:rFonts w:hint="default"/>
        <w:lang w:val="en-US" w:eastAsia="en-US" w:bidi="ar-SA"/>
      </w:rPr>
    </w:lvl>
    <w:lvl w:ilvl="3" w:tplc="02C6ACB8">
      <w:numFmt w:val="bullet"/>
      <w:lvlText w:val="•"/>
      <w:lvlJc w:val="left"/>
      <w:pPr>
        <w:ind w:left="2068" w:hanging="720"/>
      </w:pPr>
      <w:rPr>
        <w:rFonts w:hint="default"/>
        <w:lang w:val="en-US" w:eastAsia="en-US" w:bidi="ar-SA"/>
      </w:rPr>
    </w:lvl>
    <w:lvl w:ilvl="4" w:tplc="B4A0CDB8">
      <w:numFmt w:val="bullet"/>
      <w:lvlText w:val="•"/>
      <w:lvlJc w:val="left"/>
      <w:pPr>
        <w:ind w:left="2484" w:hanging="720"/>
      </w:pPr>
      <w:rPr>
        <w:rFonts w:hint="default"/>
        <w:lang w:val="en-US" w:eastAsia="en-US" w:bidi="ar-SA"/>
      </w:rPr>
    </w:lvl>
    <w:lvl w:ilvl="5" w:tplc="C90E9EE6">
      <w:numFmt w:val="bullet"/>
      <w:lvlText w:val="•"/>
      <w:lvlJc w:val="left"/>
      <w:pPr>
        <w:ind w:left="2900" w:hanging="720"/>
      </w:pPr>
      <w:rPr>
        <w:rFonts w:hint="default"/>
        <w:lang w:val="en-US" w:eastAsia="en-US" w:bidi="ar-SA"/>
      </w:rPr>
    </w:lvl>
    <w:lvl w:ilvl="6" w:tplc="6F44E882">
      <w:numFmt w:val="bullet"/>
      <w:lvlText w:val="•"/>
      <w:lvlJc w:val="left"/>
      <w:pPr>
        <w:ind w:left="3316" w:hanging="720"/>
      </w:pPr>
      <w:rPr>
        <w:rFonts w:hint="default"/>
        <w:lang w:val="en-US" w:eastAsia="en-US" w:bidi="ar-SA"/>
      </w:rPr>
    </w:lvl>
    <w:lvl w:ilvl="7" w:tplc="3F9CA292">
      <w:numFmt w:val="bullet"/>
      <w:lvlText w:val="•"/>
      <w:lvlJc w:val="left"/>
      <w:pPr>
        <w:ind w:left="3732" w:hanging="720"/>
      </w:pPr>
      <w:rPr>
        <w:rFonts w:hint="default"/>
        <w:lang w:val="en-US" w:eastAsia="en-US" w:bidi="ar-SA"/>
      </w:rPr>
    </w:lvl>
    <w:lvl w:ilvl="8" w:tplc="2BF60A16">
      <w:numFmt w:val="bullet"/>
      <w:lvlText w:val="•"/>
      <w:lvlJc w:val="left"/>
      <w:pPr>
        <w:ind w:left="4148" w:hanging="720"/>
      </w:pPr>
      <w:rPr>
        <w:rFonts w:hint="default"/>
        <w:lang w:val="en-US" w:eastAsia="en-US" w:bidi="ar-SA"/>
      </w:rPr>
    </w:lvl>
  </w:abstractNum>
  <w:abstractNum w:abstractNumId="15" w15:restartNumberingAfterBreak="0">
    <w:nsid w:val="4F6B0B44"/>
    <w:multiLevelType w:val="hybridMultilevel"/>
    <w:tmpl w:val="E1CA8C98"/>
    <w:lvl w:ilvl="0" w:tplc="24B800B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0B2140F"/>
    <w:multiLevelType w:val="multilevel"/>
    <w:tmpl w:val="4AAE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B92321"/>
    <w:multiLevelType w:val="hybridMultilevel"/>
    <w:tmpl w:val="56D22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07D71"/>
    <w:multiLevelType w:val="hybridMultilevel"/>
    <w:tmpl w:val="9A18FDA8"/>
    <w:lvl w:ilvl="0" w:tplc="8876A66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512302257">
    <w:abstractNumId w:val="16"/>
  </w:num>
  <w:num w:numId="2" w16cid:durableId="2136285605">
    <w:abstractNumId w:val="14"/>
  </w:num>
  <w:num w:numId="3" w16cid:durableId="2115781172">
    <w:abstractNumId w:val="1"/>
  </w:num>
  <w:num w:numId="4" w16cid:durableId="478570434">
    <w:abstractNumId w:val="10"/>
  </w:num>
  <w:num w:numId="5" w16cid:durableId="1426461735">
    <w:abstractNumId w:val="8"/>
  </w:num>
  <w:num w:numId="6" w16cid:durableId="649872230">
    <w:abstractNumId w:val="2"/>
  </w:num>
  <w:num w:numId="7" w16cid:durableId="1697736658">
    <w:abstractNumId w:val="0"/>
  </w:num>
  <w:num w:numId="8" w16cid:durableId="1005861266">
    <w:abstractNumId w:val="9"/>
  </w:num>
  <w:num w:numId="9" w16cid:durableId="1661617749">
    <w:abstractNumId w:val="6"/>
  </w:num>
  <w:num w:numId="10" w16cid:durableId="1538084185">
    <w:abstractNumId w:val="5"/>
  </w:num>
  <w:num w:numId="11" w16cid:durableId="230777251">
    <w:abstractNumId w:val="18"/>
  </w:num>
  <w:num w:numId="12" w16cid:durableId="2027096788">
    <w:abstractNumId w:val="7"/>
  </w:num>
  <w:num w:numId="13" w16cid:durableId="360014508">
    <w:abstractNumId w:val="11"/>
  </w:num>
  <w:num w:numId="14" w16cid:durableId="515269432">
    <w:abstractNumId w:val="3"/>
  </w:num>
  <w:num w:numId="15" w16cid:durableId="490752355">
    <w:abstractNumId w:val="15"/>
  </w:num>
  <w:num w:numId="16" w16cid:durableId="800149337">
    <w:abstractNumId w:val="4"/>
  </w:num>
  <w:num w:numId="17" w16cid:durableId="1966541293">
    <w:abstractNumId w:val="12"/>
  </w:num>
  <w:num w:numId="18" w16cid:durableId="209195766">
    <w:abstractNumId w:val="17"/>
  </w:num>
  <w:num w:numId="19" w16cid:durableId="20352307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B94"/>
    <w:rsid w:val="00005F0C"/>
    <w:rsid w:val="000060B0"/>
    <w:rsid w:val="0002265D"/>
    <w:rsid w:val="000421DB"/>
    <w:rsid w:val="00060A61"/>
    <w:rsid w:val="00067439"/>
    <w:rsid w:val="000A2864"/>
    <w:rsid w:val="000D1C90"/>
    <w:rsid w:val="000F2483"/>
    <w:rsid w:val="000F6F03"/>
    <w:rsid w:val="001123A5"/>
    <w:rsid w:val="001129DA"/>
    <w:rsid w:val="001170FC"/>
    <w:rsid w:val="00136A87"/>
    <w:rsid w:val="001A37E3"/>
    <w:rsid w:val="001C50BB"/>
    <w:rsid w:val="001D770A"/>
    <w:rsid w:val="00202345"/>
    <w:rsid w:val="00205380"/>
    <w:rsid w:val="00225C66"/>
    <w:rsid w:val="00226498"/>
    <w:rsid w:val="00227875"/>
    <w:rsid w:val="00273F39"/>
    <w:rsid w:val="002A5D5E"/>
    <w:rsid w:val="002E2AA7"/>
    <w:rsid w:val="002E4C1F"/>
    <w:rsid w:val="002F306A"/>
    <w:rsid w:val="00344FA4"/>
    <w:rsid w:val="00363098"/>
    <w:rsid w:val="003669D3"/>
    <w:rsid w:val="00367C58"/>
    <w:rsid w:val="003A2F03"/>
    <w:rsid w:val="003B73E5"/>
    <w:rsid w:val="003D5735"/>
    <w:rsid w:val="0040229A"/>
    <w:rsid w:val="0049488C"/>
    <w:rsid w:val="004951FF"/>
    <w:rsid w:val="004B59E8"/>
    <w:rsid w:val="004B60E7"/>
    <w:rsid w:val="004D11AA"/>
    <w:rsid w:val="004D161D"/>
    <w:rsid w:val="004E010B"/>
    <w:rsid w:val="0056017F"/>
    <w:rsid w:val="005A3CD8"/>
    <w:rsid w:val="005C5793"/>
    <w:rsid w:val="00633CB9"/>
    <w:rsid w:val="006452F2"/>
    <w:rsid w:val="00647288"/>
    <w:rsid w:val="0066423C"/>
    <w:rsid w:val="00697078"/>
    <w:rsid w:val="007056DB"/>
    <w:rsid w:val="00743051"/>
    <w:rsid w:val="00777CBE"/>
    <w:rsid w:val="00784501"/>
    <w:rsid w:val="00841567"/>
    <w:rsid w:val="00866E8C"/>
    <w:rsid w:val="008A0610"/>
    <w:rsid w:val="008E005E"/>
    <w:rsid w:val="00920D0C"/>
    <w:rsid w:val="00923AE8"/>
    <w:rsid w:val="00964EC3"/>
    <w:rsid w:val="00977098"/>
    <w:rsid w:val="009A5E0B"/>
    <w:rsid w:val="009D7F62"/>
    <w:rsid w:val="009E1AD5"/>
    <w:rsid w:val="00A07D02"/>
    <w:rsid w:val="00A13ECB"/>
    <w:rsid w:val="00A33B94"/>
    <w:rsid w:val="00A54111"/>
    <w:rsid w:val="00A6049C"/>
    <w:rsid w:val="00A709C0"/>
    <w:rsid w:val="00A83D13"/>
    <w:rsid w:val="00A97E64"/>
    <w:rsid w:val="00AD2E65"/>
    <w:rsid w:val="00B805DF"/>
    <w:rsid w:val="00B91FF5"/>
    <w:rsid w:val="00BB5D3A"/>
    <w:rsid w:val="00BC5BA8"/>
    <w:rsid w:val="00BE52D3"/>
    <w:rsid w:val="00C10DDB"/>
    <w:rsid w:val="00C2083D"/>
    <w:rsid w:val="00C22032"/>
    <w:rsid w:val="00C678C9"/>
    <w:rsid w:val="00C94129"/>
    <w:rsid w:val="00CA449C"/>
    <w:rsid w:val="00CD4789"/>
    <w:rsid w:val="00D14D97"/>
    <w:rsid w:val="00D62EC0"/>
    <w:rsid w:val="00DA075B"/>
    <w:rsid w:val="00DC0A71"/>
    <w:rsid w:val="00DE3EA4"/>
    <w:rsid w:val="00E07A15"/>
    <w:rsid w:val="00E64EAE"/>
    <w:rsid w:val="00E810D3"/>
    <w:rsid w:val="00EA2DEC"/>
    <w:rsid w:val="00EC045B"/>
    <w:rsid w:val="00EC1FFF"/>
    <w:rsid w:val="00EC243C"/>
    <w:rsid w:val="00ED1C7E"/>
    <w:rsid w:val="00F439A9"/>
    <w:rsid w:val="00F66E0B"/>
    <w:rsid w:val="00F702EF"/>
    <w:rsid w:val="00FA4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F8674"/>
  <w15:chartTrackingRefBased/>
  <w15:docId w15:val="{BDF97B8A-06A9-479B-81A6-56D0E5066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2265D"/>
    <w:pPr>
      <w:keepNext/>
      <w:spacing w:before="240" w:after="60" w:line="240" w:lineRule="auto"/>
      <w:outlineLvl w:val="0"/>
    </w:pPr>
    <w:rPr>
      <w:rFonts w:ascii="Cambria" w:eastAsia="Times New Roman" w:hAnsi="Cambria" w:cs="Times New Roman"/>
      <w:b/>
      <w:bCs/>
      <w:kern w:val="32"/>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33B9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ontstyle01">
    <w:name w:val="fontstyle01"/>
    <w:basedOn w:val="DefaultParagraphFont"/>
    <w:rsid w:val="004951FF"/>
    <w:rPr>
      <w:rFonts w:ascii="Arial-BoldMT" w:hAnsi="Arial-BoldMT" w:hint="default"/>
      <w:b/>
      <w:bCs/>
      <w:i w:val="0"/>
      <w:iCs w:val="0"/>
      <w:color w:val="00A54D"/>
      <w:sz w:val="24"/>
      <w:szCs w:val="24"/>
    </w:rPr>
  </w:style>
  <w:style w:type="character" w:customStyle="1" w:styleId="fontstyle11">
    <w:name w:val="fontstyle11"/>
    <w:basedOn w:val="DefaultParagraphFont"/>
    <w:rsid w:val="004951FF"/>
    <w:rPr>
      <w:rFonts w:ascii="CenturyGothic-Bold" w:hAnsi="CenturyGothic-Bold" w:hint="default"/>
      <w:b/>
      <w:bCs/>
      <w:i w:val="0"/>
      <w:iCs w:val="0"/>
      <w:color w:val="000000"/>
      <w:sz w:val="20"/>
      <w:szCs w:val="20"/>
    </w:rPr>
  </w:style>
  <w:style w:type="character" w:customStyle="1" w:styleId="fontstyle31">
    <w:name w:val="fontstyle31"/>
    <w:basedOn w:val="DefaultParagraphFont"/>
    <w:rsid w:val="004951FF"/>
    <w:rPr>
      <w:rFonts w:ascii="CenturyGothic" w:hAnsi="CenturyGothic" w:hint="default"/>
      <w:b w:val="0"/>
      <w:bCs w:val="0"/>
      <w:i w:val="0"/>
      <w:iCs w:val="0"/>
      <w:color w:val="000000"/>
      <w:sz w:val="20"/>
      <w:szCs w:val="20"/>
    </w:rPr>
  </w:style>
  <w:style w:type="character" w:customStyle="1" w:styleId="fontstyle21">
    <w:name w:val="fontstyle21"/>
    <w:basedOn w:val="DefaultParagraphFont"/>
    <w:rsid w:val="003A2F03"/>
    <w:rPr>
      <w:rFonts w:ascii="CenturyGothic-Bold" w:hAnsi="CenturyGothic-Bold" w:hint="default"/>
      <w:b/>
      <w:bCs/>
      <w:i w:val="0"/>
      <w:iCs w:val="0"/>
      <w:color w:val="000000"/>
      <w:sz w:val="20"/>
      <w:szCs w:val="20"/>
    </w:rPr>
  </w:style>
  <w:style w:type="paragraph" w:customStyle="1" w:styleId="list-answer-item">
    <w:name w:val="list-answer-item"/>
    <w:basedOn w:val="Normal"/>
    <w:rsid w:val="00136A8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sys-answer">
    <w:name w:val="sys-answer"/>
    <w:basedOn w:val="DefaultParagraphFont"/>
    <w:rsid w:val="00136A87"/>
  </w:style>
  <w:style w:type="character" w:customStyle="1" w:styleId="number">
    <w:name w:val="number"/>
    <w:basedOn w:val="DefaultParagraphFont"/>
    <w:rsid w:val="00136A87"/>
  </w:style>
  <w:style w:type="paragraph" w:styleId="BodyText">
    <w:name w:val="Body Text"/>
    <w:basedOn w:val="Normal"/>
    <w:link w:val="BodyTextChar"/>
    <w:uiPriority w:val="1"/>
    <w:qFormat/>
    <w:rsid w:val="00C10DDB"/>
    <w:pPr>
      <w:widowControl w:val="0"/>
      <w:autoSpaceDE w:val="0"/>
      <w:autoSpaceDN w:val="0"/>
      <w:spacing w:after="0" w:line="240" w:lineRule="auto"/>
      <w:ind w:left="111"/>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rsid w:val="00C10DDB"/>
    <w:rPr>
      <w:rFonts w:ascii="Times New Roman" w:eastAsia="Times New Roman" w:hAnsi="Times New Roman" w:cs="Times New Roman"/>
      <w:kern w:val="0"/>
      <w:sz w:val="26"/>
      <w:szCs w:val="26"/>
      <w14:ligatures w14:val="none"/>
    </w:rPr>
  </w:style>
  <w:style w:type="paragraph" w:customStyle="1" w:styleId="TableParagraph">
    <w:name w:val="Table Paragraph"/>
    <w:basedOn w:val="Normal"/>
    <w:uiPriority w:val="1"/>
    <w:qFormat/>
    <w:rsid w:val="00C10DDB"/>
    <w:pPr>
      <w:widowControl w:val="0"/>
      <w:autoSpaceDE w:val="0"/>
      <w:autoSpaceDN w:val="0"/>
      <w:spacing w:after="0" w:line="298" w:lineRule="exact"/>
      <w:ind w:left="828" w:hanging="721"/>
    </w:pPr>
    <w:rPr>
      <w:rFonts w:ascii="Times New Roman" w:eastAsia="Times New Roman" w:hAnsi="Times New Roman" w:cs="Times New Roman"/>
      <w:kern w:val="0"/>
      <w14:ligatures w14:val="none"/>
    </w:rPr>
  </w:style>
  <w:style w:type="paragraph" w:styleId="ListParagraph">
    <w:name w:val="List Paragraph"/>
    <w:basedOn w:val="Normal"/>
    <w:uiPriority w:val="34"/>
    <w:qFormat/>
    <w:rsid w:val="00C10DDB"/>
    <w:pPr>
      <w:ind w:left="720"/>
      <w:contextualSpacing/>
    </w:pPr>
  </w:style>
  <w:style w:type="character" w:customStyle="1" w:styleId="Heading1Char">
    <w:name w:val="Heading 1 Char"/>
    <w:basedOn w:val="DefaultParagraphFont"/>
    <w:link w:val="Heading1"/>
    <w:rsid w:val="0002265D"/>
    <w:rPr>
      <w:rFonts w:ascii="Cambria" w:eastAsia="Times New Roman" w:hAnsi="Cambria" w:cs="Times New Roman"/>
      <w:b/>
      <w:bCs/>
      <w:kern w:val="32"/>
      <w:sz w:val="32"/>
      <w:szCs w:val="32"/>
      <w14:ligatures w14:val="none"/>
    </w:rPr>
  </w:style>
  <w:style w:type="character" w:styleId="Hyperlink">
    <w:name w:val="Hyperlink"/>
    <w:basedOn w:val="DefaultParagraphFont"/>
    <w:uiPriority w:val="99"/>
    <w:unhideWhenUsed/>
    <w:rsid w:val="0002265D"/>
    <w:rPr>
      <w:color w:val="0563C1" w:themeColor="hyperlink"/>
      <w:u w:val="single"/>
    </w:rPr>
  </w:style>
  <w:style w:type="character" w:styleId="Emphasis">
    <w:name w:val="Emphasis"/>
    <w:basedOn w:val="DefaultParagraphFont"/>
    <w:uiPriority w:val="20"/>
    <w:qFormat/>
    <w:rsid w:val="0002265D"/>
    <w:rPr>
      <w:i/>
      <w:iCs/>
    </w:rPr>
  </w:style>
  <w:style w:type="character" w:styleId="Strong">
    <w:name w:val="Strong"/>
    <w:uiPriority w:val="22"/>
    <w:qFormat/>
    <w:rsid w:val="0002265D"/>
    <w:rPr>
      <w:b/>
      <w:bCs/>
    </w:rPr>
  </w:style>
  <w:style w:type="character" w:customStyle="1" w:styleId="drag">
    <w:name w:val="drag"/>
    <w:basedOn w:val="DefaultParagraphFont"/>
    <w:rsid w:val="0002265D"/>
  </w:style>
  <w:style w:type="character" w:customStyle="1" w:styleId="why1">
    <w:name w:val="why1"/>
    <w:basedOn w:val="DefaultParagraphFont"/>
    <w:rsid w:val="0002265D"/>
  </w:style>
  <w:style w:type="character" w:customStyle="1" w:styleId="whyq">
    <w:name w:val="whyq"/>
    <w:basedOn w:val="DefaultParagraphFont"/>
    <w:rsid w:val="0002265D"/>
  </w:style>
  <w:style w:type="character" w:customStyle="1" w:styleId="why2">
    <w:name w:val="why2"/>
    <w:basedOn w:val="DefaultParagraphFont"/>
    <w:rsid w:val="0002265D"/>
  </w:style>
  <w:style w:type="character" w:customStyle="1" w:styleId="why3">
    <w:name w:val="why3"/>
    <w:basedOn w:val="DefaultParagraphFont"/>
    <w:rsid w:val="0002265D"/>
  </w:style>
  <w:style w:type="character" w:customStyle="1" w:styleId="why4">
    <w:name w:val="why4"/>
    <w:basedOn w:val="DefaultParagraphFont"/>
    <w:rsid w:val="0002265D"/>
  </w:style>
  <w:style w:type="character" w:customStyle="1" w:styleId="why5">
    <w:name w:val="why5"/>
    <w:basedOn w:val="DefaultParagraphFont"/>
    <w:rsid w:val="0002265D"/>
  </w:style>
  <w:style w:type="character" w:customStyle="1" w:styleId="why6">
    <w:name w:val="why6"/>
    <w:basedOn w:val="DefaultParagraphFont"/>
    <w:rsid w:val="0002265D"/>
  </w:style>
  <w:style w:type="character" w:customStyle="1" w:styleId="why7">
    <w:name w:val="why7"/>
    <w:basedOn w:val="DefaultParagraphFont"/>
    <w:rsid w:val="00022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61848">
      <w:bodyDiv w:val="1"/>
      <w:marLeft w:val="0"/>
      <w:marRight w:val="0"/>
      <w:marTop w:val="0"/>
      <w:marBottom w:val="0"/>
      <w:divBdr>
        <w:top w:val="none" w:sz="0" w:space="0" w:color="auto"/>
        <w:left w:val="none" w:sz="0" w:space="0" w:color="auto"/>
        <w:bottom w:val="none" w:sz="0" w:space="0" w:color="auto"/>
        <w:right w:val="none" w:sz="0" w:space="0" w:color="auto"/>
      </w:divBdr>
    </w:div>
    <w:div w:id="1336835547">
      <w:bodyDiv w:val="1"/>
      <w:marLeft w:val="0"/>
      <w:marRight w:val="0"/>
      <w:marTop w:val="0"/>
      <w:marBottom w:val="0"/>
      <w:divBdr>
        <w:top w:val="none" w:sz="0" w:space="0" w:color="auto"/>
        <w:left w:val="none" w:sz="0" w:space="0" w:color="auto"/>
        <w:bottom w:val="none" w:sz="0" w:space="0" w:color="auto"/>
        <w:right w:val="none" w:sz="0" w:space="0" w:color="auto"/>
      </w:divBdr>
    </w:div>
    <w:div w:id="1636328759">
      <w:bodyDiv w:val="1"/>
      <w:marLeft w:val="0"/>
      <w:marRight w:val="0"/>
      <w:marTop w:val="0"/>
      <w:marBottom w:val="0"/>
      <w:divBdr>
        <w:top w:val="none" w:sz="0" w:space="0" w:color="auto"/>
        <w:left w:val="none" w:sz="0" w:space="0" w:color="auto"/>
        <w:bottom w:val="none" w:sz="0" w:space="0" w:color="auto"/>
        <w:right w:val="none" w:sz="0" w:space="0" w:color="auto"/>
      </w:divBdr>
    </w:div>
    <w:div w:id="190186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rYeMnQQgANA" TargetMode="External"/><Relationship Id="rId5" Type="http://schemas.openxmlformats.org/officeDocument/2006/relationships/hyperlink" Target="https://www.npr.org/2023/06/18/1183018500/secretary-blinken-visits-china-as-country-questions-sincerity-of-biden-adminis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10</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101</cp:revision>
  <cp:lastPrinted>2023-06-26T02:50:00Z</cp:lastPrinted>
  <dcterms:created xsi:type="dcterms:W3CDTF">2023-06-22T07:51:00Z</dcterms:created>
  <dcterms:modified xsi:type="dcterms:W3CDTF">2023-06-26T03:23:00Z</dcterms:modified>
</cp:coreProperties>
</file>